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50354">
      <w:pPr>
        <w:pStyle w:val="3"/>
        <w:keepNext w:val="0"/>
        <w:keepLines w:val="0"/>
        <w:widowControl/>
        <w:suppressLineNumbers w:val="0"/>
        <w:shd w:val="clear" w:fill="FFFFFF"/>
        <w:spacing w:before="240" w:beforeAutospacing="0" w:after="240" w:afterAutospacing="0"/>
        <w:ind w:left="0" w:right="0" w:firstLine="0"/>
        <w:jc w:val="center"/>
        <w:rPr>
          <w:rStyle w:val="6"/>
          <w:rFonts w:hint="default" w:ascii="Segoe UI" w:hAnsi="Segoe UI" w:eastAsia="Segoe UI" w:cs="Segoe UI"/>
          <w:b/>
          <w:bCs/>
          <w:i w:val="0"/>
          <w:iCs w:val="0"/>
          <w:caps w:val="0"/>
          <w:color w:val="0F1115"/>
          <w:spacing w:val="0"/>
          <w:sz w:val="30"/>
          <w:szCs w:val="30"/>
          <w:shd w:val="clear" w:fill="FFFFFF"/>
        </w:rPr>
      </w:pPr>
      <w:r>
        <w:rPr>
          <w:rStyle w:val="6"/>
          <w:rFonts w:hint="default" w:ascii="Segoe UI" w:hAnsi="Segoe UI" w:eastAsia="Segoe UI" w:cs="Segoe UI"/>
          <w:b/>
          <w:bCs/>
          <w:i w:val="0"/>
          <w:iCs w:val="0"/>
          <w:caps w:val="0"/>
          <w:color w:val="0F1115"/>
          <w:spacing w:val="0"/>
          <w:sz w:val="30"/>
          <w:szCs w:val="30"/>
          <w:shd w:val="clear" w:fill="FFFFFF"/>
        </w:rPr>
        <w:t>ZHONGSHENG DESHANG INSPECTION &amp; CERTIFICATION (CHENGDU) CO., LTD.</w:t>
      </w:r>
    </w:p>
    <w:p w14:paraId="63BBBB71">
      <w:pPr>
        <w:pStyle w:val="3"/>
        <w:keepNext w:val="0"/>
        <w:keepLines w:val="0"/>
        <w:widowControl/>
        <w:suppressLineNumbers w:val="0"/>
        <w:shd w:val="clear" w:fill="FFFFFF"/>
        <w:spacing w:before="240" w:beforeAutospacing="0" w:after="240" w:afterAutospacing="0"/>
        <w:ind w:left="0" w:right="0" w:firstLine="0"/>
        <w:jc w:val="center"/>
        <w:rPr>
          <w:rStyle w:val="6"/>
          <w:rFonts w:hint="default" w:ascii="Segoe UI" w:hAnsi="Segoe UI" w:eastAsia="Segoe UI" w:cs="Segoe UI"/>
          <w:b/>
          <w:bCs/>
          <w:i w:val="0"/>
          <w:iCs w:val="0"/>
          <w:caps w:val="0"/>
          <w:color w:val="0F1115"/>
          <w:spacing w:val="0"/>
          <w:sz w:val="30"/>
          <w:szCs w:val="30"/>
          <w:shd w:val="clear" w:fill="FFFFFF"/>
        </w:rPr>
      </w:pPr>
    </w:p>
    <w:p w14:paraId="15D25CF2">
      <w:pPr>
        <w:pStyle w:val="3"/>
        <w:keepNext w:val="0"/>
        <w:keepLines w:val="0"/>
        <w:widowControl/>
        <w:suppressLineNumbers w:val="0"/>
        <w:shd w:val="clear" w:fill="FFFFFF"/>
        <w:spacing w:before="240" w:beforeAutospacing="0" w:after="240" w:afterAutospacing="0"/>
        <w:ind w:left="0" w:right="0" w:firstLine="0"/>
        <w:jc w:val="center"/>
        <w:rPr>
          <w:rStyle w:val="6"/>
          <w:rFonts w:hint="default" w:ascii="Segoe UI" w:hAnsi="Segoe UI" w:eastAsia="Segoe UI" w:cs="Segoe UI"/>
          <w:b/>
          <w:bCs/>
          <w:i w:val="0"/>
          <w:iCs w:val="0"/>
          <w:caps w:val="0"/>
          <w:color w:val="0F1115"/>
          <w:spacing w:val="0"/>
          <w:sz w:val="30"/>
          <w:szCs w:val="30"/>
          <w:shd w:val="clear" w:fill="FFFFFF"/>
        </w:rPr>
      </w:pPr>
      <w:r>
        <w:rPr>
          <w:rStyle w:val="6"/>
          <w:rFonts w:hint="default" w:ascii="Segoe UI" w:hAnsi="Segoe UI" w:eastAsia="Segoe UI" w:cs="Segoe UI"/>
          <w:b/>
          <w:bCs/>
          <w:i w:val="0"/>
          <w:iCs w:val="0"/>
          <w:caps w:val="0"/>
          <w:color w:val="0F1115"/>
          <w:spacing w:val="0"/>
          <w:sz w:val="30"/>
          <w:szCs w:val="30"/>
          <w:shd w:val="clear" w:fill="FFFFFF"/>
        </w:rPr>
        <w:t>PUBLIC DOCUMENT</w:t>
      </w:r>
    </w:p>
    <w:p w14:paraId="70B834CC">
      <w:pPr>
        <w:pStyle w:val="3"/>
        <w:keepNext w:val="0"/>
        <w:keepLines w:val="0"/>
        <w:widowControl/>
        <w:suppressLineNumbers w:val="0"/>
        <w:shd w:val="clear" w:fill="FFFFFF"/>
        <w:spacing w:before="240" w:beforeAutospacing="0" w:after="240" w:afterAutospacing="0"/>
        <w:ind w:left="0" w:right="0" w:firstLine="0"/>
        <w:jc w:val="center"/>
        <w:rPr>
          <w:rStyle w:val="6"/>
          <w:rFonts w:hint="default" w:ascii="Segoe UI" w:hAnsi="Segoe UI" w:eastAsia="Segoe UI" w:cs="Segoe UI"/>
          <w:b/>
          <w:bCs/>
          <w:i w:val="0"/>
          <w:iCs w:val="0"/>
          <w:caps w:val="0"/>
          <w:color w:val="0F1115"/>
          <w:spacing w:val="0"/>
          <w:sz w:val="30"/>
          <w:szCs w:val="30"/>
          <w:shd w:val="clear" w:fill="FFFFFF"/>
        </w:rPr>
      </w:pPr>
    </w:p>
    <w:p w14:paraId="78F57FCC">
      <w:pPr>
        <w:pStyle w:val="3"/>
        <w:keepNext w:val="0"/>
        <w:keepLines w:val="0"/>
        <w:widowControl/>
        <w:suppressLineNumbers w:val="0"/>
        <w:shd w:val="clear" w:fill="FFFFFF"/>
        <w:spacing w:before="240" w:beforeAutospacing="0" w:after="240" w:afterAutospacing="0"/>
        <w:ind w:left="0" w:right="0" w:firstLine="3362" w:firstLineChars="1400"/>
        <w:rPr>
          <w:rFonts w:hint="default" w:ascii="Segoe UI" w:hAnsi="Segoe UI" w:eastAsia="Segoe UI" w:cs="Segoe UI"/>
          <w:kern w:val="0"/>
          <w:sz w:val="24"/>
          <w:szCs w:val="24"/>
          <w:lang w:val="en-US" w:eastAsia="zh-CN" w:bidi="ar"/>
        </w:rPr>
      </w:pPr>
      <w:r>
        <w:rPr>
          <w:rStyle w:val="6"/>
          <w:rFonts w:hint="default" w:ascii="Segoe UI" w:hAnsi="Segoe UI" w:eastAsia="Segoe UI" w:cs="Segoe UI"/>
          <w:b/>
          <w:bCs/>
          <w:kern w:val="0"/>
          <w:sz w:val="24"/>
          <w:szCs w:val="24"/>
          <w:lang w:val="en-US" w:eastAsia="zh-CN" w:bidi="ar"/>
        </w:rPr>
        <w:t>Control Status:</w:t>
      </w:r>
      <w:r>
        <w:rPr>
          <w:rFonts w:hint="eastAsia" w:ascii="Segoe UI" w:hAnsi="Segoe UI" w:eastAsia="Segoe UI" w:cs="Segoe UI"/>
          <w:kern w:val="0"/>
          <w:sz w:val="24"/>
          <w:szCs w:val="24"/>
          <w:lang w:val="en-US" w:eastAsia="zh-CN" w:bidi="ar"/>
        </w:rPr>
        <w:t xml:space="preserve"> </w:t>
      </w:r>
      <w:r>
        <w:rPr>
          <w:rFonts w:hint="default" w:ascii="Segoe UI" w:hAnsi="Segoe UI" w:eastAsia="Segoe UI" w:cs="Segoe UI"/>
          <w:kern w:val="0"/>
          <w:sz w:val="24"/>
          <w:szCs w:val="24"/>
          <w:lang w:val="en-US" w:eastAsia="zh-CN" w:bidi="ar"/>
        </w:rPr>
        <w:t>Controlled</w:t>
      </w:r>
    </w:p>
    <w:p w14:paraId="1E54C628">
      <w:pPr>
        <w:pStyle w:val="3"/>
        <w:keepNext w:val="0"/>
        <w:keepLines w:val="0"/>
        <w:widowControl/>
        <w:suppressLineNumbers w:val="0"/>
        <w:shd w:val="clear" w:fill="FFFFFF"/>
        <w:spacing w:before="240" w:beforeAutospacing="0" w:after="240" w:afterAutospacing="0"/>
        <w:ind w:left="0" w:right="0" w:firstLine="3362" w:firstLineChars="1400"/>
        <w:rPr>
          <w:rFonts w:hint="default" w:ascii="Segoe UI" w:hAnsi="Segoe UI" w:eastAsia="Segoe UI" w:cs="Segoe UI"/>
          <w:kern w:val="0"/>
          <w:sz w:val="24"/>
          <w:szCs w:val="24"/>
          <w:lang w:val="en-US" w:eastAsia="zh-CN" w:bidi="ar"/>
        </w:rPr>
      </w:pPr>
      <w:r>
        <w:rPr>
          <w:rStyle w:val="6"/>
          <w:rFonts w:hint="default" w:ascii="Segoe UI" w:hAnsi="Segoe UI" w:eastAsia="Segoe UI" w:cs="Segoe UI"/>
          <w:b/>
          <w:bCs/>
          <w:kern w:val="0"/>
          <w:sz w:val="24"/>
          <w:szCs w:val="24"/>
          <w:lang w:val="en-US" w:eastAsia="zh-CN" w:bidi="ar"/>
        </w:rPr>
        <w:t>Document No.:</w:t>
      </w:r>
      <w:r>
        <w:rPr>
          <w:rFonts w:hint="eastAsia" w:ascii="Segoe UI" w:hAnsi="Segoe UI" w:eastAsia="Segoe UI" w:cs="Segoe UI"/>
          <w:kern w:val="0"/>
          <w:sz w:val="24"/>
          <w:szCs w:val="24"/>
          <w:lang w:val="en-US" w:eastAsia="zh-CN" w:bidi="ar"/>
        </w:rPr>
        <w:t xml:space="preserve"> </w:t>
      </w:r>
      <w:r>
        <w:rPr>
          <w:rFonts w:hint="default" w:ascii="Segoe UI" w:hAnsi="Segoe UI" w:eastAsia="Segoe UI" w:cs="Segoe UI"/>
          <w:kern w:val="0"/>
          <w:sz w:val="24"/>
          <w:szCs w:val="24"/>
          <w:lang w:val="en-US" w:eastAsia="zh-CN" w:bidi="ar"/>
        </w:rPr>
        <w:t>CRC-GK-01</w:t>
      </w:r>
    </w:p>
    <w:p w14:paraId="5812C94C">
      <w:pPr>
        <w:pStyle w:val="3"/>
        <w:keepNext w:val="0"/>
        <w:keepLines w:val="0"/>
        <w:widowControl/>
        <w:suppressLineNumbers w:val="0"/>
        <w:shd w:val="clear" w:fill="FFFFFF"/>
        <w:spacing w:before="240" w:beforeAutospacing="0" w:after="240" w:afterAutospacing="0"/>
        <w:ind w:left="0" w:right="0" w:firstLine="3362" w:firstLineChars="1400"/>
        <w:rPr>
          <w:rFonts w:hint="default" w:ascii="Segoe UI" w:hAnsi="Segoe UI" w:eastAsia="Segoe UI" w:cs="Segoe UI"/>
          <w:kern w:val="0"/>
          <w:sz w:val="24"/>
          <w:szCs w:val="24"/>
          <w:lang w:val="en-US" w:eastAsia="zh-CN" w:bidi="ar"/>
        </w:rPr>
      </w:pPr>
      <w:r>
        <w:rPr>
          <w:rStyle w:val="6"/>
          <w:rFonts w:hint="default" w:ascii="Segoe UI" w:hAnsi="Segoe UI" w:eastAsia="Segoe UI" w:cs="Segoe UI"/>
          <w:b/>
          <w:bCs/>
          <w:kern w:val="0"/>
          <w:sz w:val="24"/>
          <w:szCs w:val="24"/>
          <w:lang w:val="en-US" w:eastAsia="zh-CN" w:bidi="ar"/>
        </w:rPr>
        <w:t>Version:</w:t>
      </w:r>
      <w:r>
        <w:rPr>
          <w:rFonts w:hint="eastAsia" w:ascii="Segoe UI" w:hAnsi="Segoe UI" w:eastAsia="Segoe UI" w:cs="Segoe UI"/>
          <w:kern w:val="0"/>
          <w:sz w:val="24"/>
          <w:szCs w:val="24"/>
          <w:lang w:val="en-US" w:eastAsia="zh-CN" w:bidi="ar"/>
        </w:rPr>
        <w:t xml:space="preserve"> </w:t>
      </w:r>
      <w:r>
        <w:rPr>
          <w:rFonts w:hint="default" w:ascii="Segoe UI" w:hAnsi="Segoe UI" w:eastAsia="Segoe UI" w:cs="Segoe UI"/>
          <w:kern w:val="0"/>
          <w:sz w:val="24"/>
          <w:szCs w:val="24"/>
          <w:lang w:val="en-US" w:eastAsia="zh-CN" w:bidi="ar"/>
        </w:rPr>
        <w:t>A/5</w:t>
      </w:r>
    </w:p>
    <w:p w14:paraId="48FA6E69">
      <w:pPr>
        <w:pStyle w:val="3"/>
        <w:keepNext w:val="0"/>
        <w:keepLines w:val="0"/>
        <w:widowControl/>
        <w:suppressLineNumbers w:val="0"/>
        <w:shd w:val="clear" w:fill="FFFFFF"/>
        <w:spacing w:before="240" w:beforeAutospacing="0" w:after="240" w:afterAutospacing="0"/>
        <w:ind w:left="0" w:right="0" w:firstLine="3362" w:firstLineChars="1400"/>
        <w:rPr>
          <w:rFonts w:hint="default" w:ascii="Segoe UI" w:hAnsi="Segoe UI" w:eastAsia="Segoe UI" w:cs="Segoe UI"/>
          <w:kern w:val="0"/>
          <w:sz w:val="24"/>
          <w:szCs w:val="24"/>
          <w:lang w:val="en-US" w:eastAsia="zh-CN" w:bidi="ar"/>
        </w:rPr>
      </w:pPr>
      <w:r>
        <w:rPr>
          <w:rStyle w:val="6"/>
          <w:rFonts w:hint="default" w:ascii="Segoe UI" w:hAnsi="Segoe UI" w:eastAsia="Segoe UI" w:cs="Segoe UI"/>
          <w:b/>
          <w:bCs/>
          <w:kern w:val="0"/>
          <w:sz w:val="24"/>
          <w:szCs w:val="24"/>
          <w:lang w:val="en-US" w:eastAsia="zh-CN" w:bidi="ar"/>
        </w:rPr>
        <w:t>Prepared by:</w:t>
      </w:r>
      <w:r>
        <w:rPr>
          <w:rFonts w:hint="eastAsia" w:ascii="Segoe UI" w:hAnsi="Segoe UI" w:eastAsia="Segoe UI" w:cs="Segoe UI"/>
          <w:kern w:val="0"/>
          <w:sz w:val="24"/>
          <w:szCs w:val="24"/>
          <w:lang w:val="en-US" w:eastAsia="zh-CN" w:bidi="ar"/>
        </w:rPr>
        <w:t xml:space="preserve"> </w:t>
      </w:r>
      <w:r>
        <w:rPr>
          <w:rFonts w:hint="default" w:ascii="Segoe UI" w:hAnsi="Segoe UI" w:eastAsia="Segoe UI" w:cs="Segoe UI"/>
          <w:kern w:val="0"/>
          <w:sz w:val="24"/>
          <w:szCs w:val="24"/>
          <w:lang w:val="en-US" w:eastAsia="zh-CN" w:bidi="ar"/>
        </w:rPr>
        <w:t>Preparation Team</w:t>
      </w:r>
    </w:p>
    <w:p w14:paraId="365870EE">
      <w:pPr>
        <w:pStyle w:val="3"/>
        <w:keepNext w:val="0"/>
        <w:keepLines w:val="0"/>
        <w:widowControl/>
        <w:suppressLineNumbers w:val="0"/>
        <w:shd w:val="clear" w:fill="FFFFFF"/>
        <w:spacing w:before="240" w:beforeAutospacing="0" w:after="240" w:afterAutospacing="0"/>
        <w:ind w:left="0" w:right="0" w:firstLine="3362" w:firstLineChars="1400"/>
        <w:rPr>
          <w:rFonts w:hint="default" w:ascii="Segoe UI" w:hAnsi="Segoe UI" w:eastAsia="Segoe UI" w:cs="Segoe UI"/>
          <w:kern w:val="0"/>
          <w:sz w:val="24"/>
          <w:szCs w:val="24"/>
          <w:lang w:val="en-US" w:eastAsia="zh-CN" w:bidi="ar"/>
        </w:rPr>
      </w:pPr>
      <w:r>
        <w:rPr>
          <w:rStyle w:val="6"/>
          <w:rFonts w:hint="default" w:ascii="Segoe UI" w:hAnsi="Segoe UI" w:eastAsia="Segoe UI" w:cs="Segoe UI"/>
          <w:b/>
          <w:bCs/>
          <w:kern w:val="0"/>
          <w:sz w:val="24"/>
          <w:szCs w:val="24"/>
          <w:lang w:val="en-US" w:eastAsia="zh-CN" w:bidi="ar"/>
        </w:rPr>
        <w:t>Reviewed by:</w:t>
      </w:r>
      <w:r>
        <w:rPr>
          <w:rFonts w:hint="eastAsia" w:ascii="Segoe UI" w:hAnsi="Segoe UI" w:eastAsia="Segoe UI" w:cs="Segoe UI"/>
          <w:kern w:val="0"/>
          <w:sz w:val="24"/>
          <w:szCs w:val="24"/>
          <w:lang w:val="en-US" w:eastAsia="zh-CN" w:bidi="ar"/>
        </w:rPr>
        <w:t xml:space="preserve"> </w:t>
      </w:r>
      <w:r>
        <w:rPr>
          <w:rFonts w:hint="default" w:ascii="Segoe UI" w:hAnsi="Segoe UI" w:eastAsia="Segoe UI" w:cs="Segoe UI"/>
          <w:kern w:val="0"/>
          <w:sz w:val="24"/>
          <w:szCs w:val="24"/>
          <w:lang w:val="en-US" w:eastAsia="zh-CN" w:bidi="ar"/>
        </w:rPr>
        <w:t>Zha Zhengbing</w:t>
      </w:r>
    </w:p>
    <w:p w14:paraId="6F4429A3">
      <w:pPr>
        <w:pStyle w:val="3"/>
        <w:keepNext w:val="0"/>
        <w:keepLines w:val="0"/>
        <w:widowControl/>
        <w:suppressLineNumbers w:val="0"/>
        <w:shd w:val="clear" w:fill="FFFFFF"/>
        <w:spacing w:before="240" w:beforeAutospacing="0" w:after="240" w:afterAutospacing="0"/>
        <w:ind w:left="0" w:right="0" w:firstLine="3362" w:firstLineChars="1400"/>
        <w:rPr>
          <w:rFonts w:hint="default" w:ascii="Segoe UI" w:hAnsi="Segoe UI" w:eastAsia="Segoe UI" w:cs="Segoe UI"/>
          <w:kern w:val="0"/>
          <w:sz w:val="24"/>
          <w:szCs w:val="24"/>
          <w:lang w:val="en-US" w:eastAsia="zh-CN" w:bidi="ar"/>
        </w:rPr>
      </w:pPr>
      <w:r>
        <w:rPr>
          <w:rStyle w:val="6"/>
          <w:rFonts w:hint="default" w:ascii="Segoe UI" w:hAnsi="Segoe UI" w:eastAsia="Segoe UI" w:cs="Segoe UI"/>
          <w:b/>
          <w:bCs/>
          <w:kern w:val="0"/>
          <w:sz w:val="24"/>
          <w:szCs w:val="24"/>
          <w:lang w:val="en-US" w:eastAsia="zh-CN" w:bidi="ar"/>
        </w:rPr>
        <w:t>Approved by:</w:t>
      </w:r>
      <w:r>
        <w:rPr>
          <w:rFonts w:hint="eastAsia" w:ascii="Segoe UI" w:hAnsi="Segoe UI" w:eastAsia="Segoe UI" w:cs="Segoe UI"/>
          <w:kern w:val="0"/>
          <w:sz w:val="24"/>
          <w:szCs w:val="24"/>
          <w:lang w:val="en-US" w:eastAsia="zh-CN" w:bidi="ar"/>
        </w:rPr>
        <w:t xml:space="preserve"> </w:t>
      </w:r>
      <w:r>
        <w:rPr>
          <w:rFonts w:hint="default" w:ascii="Segoe UI" w:hAnsi="Segoe UI" w:eastAsia="Segoe UI" w:cs="Segoe UI"/>
          <w:kern w:val="0"/>
          <w:sz w:val="24"/>
          <w:szCs w:val="24"/>
          <w:lang w:val="en-US" w:eastAsia="zh-CN" w:bidi="ar"/>
        </w:rPr>
        <w:t>Zha Zhengbing</w:t>
      </w:r>
    </w:p>
    <w:p w14:paraId="5E9A1A16">
      <w:pPr>
        <w:pStyle w:val="3"/>
        <w:keepNext w:val="0"/>
        <w:keepLines w:val="0"/>
        <w:widowControl/>
        <w:suppressLineNumbers w:val="0"/>
        <w:shd w:val="clear" w:fill="FFFFFF"/>
        <w:spacing w:before="240" w:beforeAutospacing="0" w:after="240" w:afterAutospacing="0"/>
        <w:ind w:left="0" w:right="0" w:firstLine="3362" w:firstLineChars="1400"/>
        <w:rPr>
          <w:rFonts w:hint="default" w:ascii="Segoe UI" w:hAnsi="Segoe UI" w:eastAsia="Segoe UI" w:cs="Segoe UI"/>
          <w:kern w:val="0"/>
          <w:sz w:val="24"/>
          <w:szCs w:val="24"/>
          <w:lang w:val="en-US" w:eastAsia="zh-CN" w:bidi="ar"/>
        </w:rPr>
      </w:pPr>
      <w:r>
        <w:rPr>
          <w:rStyle w:val="6"/>
          <w:rFonts w:hint="default" w:ascii="Segoe UI" w:hAnsi="Segoe UI" w:eastAsia="Segoe UI" w:cs="Segoe UI"/>
          <w:b/>
          <w:bCs/>
          <w:kern w:val="0"/>
          <w:sz w:val="24"/>
          <w:szCs w:val="24"/>
          <w:lang w:val="en-US" w:eastAsia="zh-CN" w:bidi="ar"/>
        </w:rPr>
        <w:t>Issue Date:</w:t>
      </w:r>
      <w:r>
        <w:rPr>
          <w:rFonts w:hint="eastAsia" w:ascii="Segoe UI" w:hAnsi="Segoe UI" w:eastAsia="Segoe UI" w:cs="Segoe UI"/>
          <w:kern w:val="0"/>
          <w:sz w:val="24"/>
          <w:szCs w:val="24"/>
          <w:lang w:val="en-US" w:eastAsia="zh-CN" w:bidi="ar"/>
        </w:rPr>
        <w:t xml:space="preserve"> </w:t>
      </w:r>
      <w:r>
        <w:rPr>
          <w:rFonts w:hint="default" w:ascii="Segoe UI" w:hAnsi="Segoe UI" w:eastAsia="Segoe UI" w:cs="Segoe UI"/>
          <w:kern w:val="0"/>
          <w:sz w:val="24"/>
          <w:szCs w:val="24"/>
          <w:lang w:val="en-US" w:eastAsia="zh-CN" w:bidi="ar"/>
        </w:rPr>
        <w:t>2022-01-01</w:t>
      </w:r>
    </w:p>
    <w:p w14:paraId="741FBB7C">
      <w:pPr>
        <w:pStyle w:val="3"/>
        <w:keepNext w:val="0"/>
        <w:keepLines w:val="0"/>
        <w:widowControl/>
        <w:suppressLineNumbers w:val="0"/>
        <w:shd w:val="clear" w:fill="FFFFFF"/>
        <w:spacing w:before="240" w:beforeAutospacing="0" w:after="240" w:afterAutospacing="0"/>
        <w:ind w:left="0" w:right="0" w:firstLine="3362" w:firstLineChars="1400"/>
        <w:rPr>
          <w:rFonts w:hint="default" w:ascii="Segoe UI" w:hAnsi="Segoe UI" w:eastAsia="Segoe UI" w:cs="Segoe UI"/>
          <w:kern w:val="0"/>
          <w:sz w:val="24"/>
          <w:szCs w:val="24"/>
          <w:lang w:val="en-US" w:eastAsia="zh-CN" w:bidi="ar"/>
        </w:rPr>
      </w:pPr>
      <w:r>
        <w:rPr>
          <w:rStyle w:val="6"/>
          <w:rFonts w:hint="default" w:ascii="Segoe UI" w:hAnsi="Segoe UI" w:eastAsia="Segoe UI" w:cs="Segoe UI"/>
          <w:b/>
          <w:bCs/>
          <w:kern w:val="0"/>
          <w:sz w:val="24"/>
          <w:szCs w:val="24"/>
          <w:lang w:val="en-US" w:eastAsia="zh-CN" w:bidi="ar"/>
        </w:rPr>
        <w:t>Revision Date:</w:t>
      </w:r>
      <w:r>
        <w:rPr>
          <w:rFonts w:hint="eastAsia" w:ascii="Segoe UI" w:hAnsi="Segoe UI" w:eastAsia="Segoe UI" w:cs="Segoe UI"/>
          <w:kern w:val="0"/>
          <w:sz w:val="24"/>
          <w:szCs w:val="24"/>
          <w:lang w:val="en-US" w:eastAsia="zh-CN" w:bidi="ar"/>
        </w:rPr>
        <w:t xml:space="preserve"> </w:t>
      </w:r>
      <w:r>
        <w:rPr>
          <w:rFonts w:hint="default" w:ascii="Segoe UI" w:hAnsi="Segoe UI" w:eastAsia="Segoe UI" w:cs="Segoe UI"/>
          <w:kern w:val="0"/>
          <w:sz w:val="24"/>
          <w:szCs w:val="24"/>
          <w:lang w:val="en-US" w:eastAsia="zh-CN" w:bidi="ar"/>
        </w:rPr>
        <w:t>2026-01-01</w:t>
      </w:r>
    </w:p>
    <w:p w14:paraId="565C726B">
      <w:pPr>
        <w:pStyle w:val="3"/>
        <w:keepNext w:val="0"/>
        <w:keepLines w:val="0"/>
        <w:widowControl/>
        <w:suppressLineNumbers w:val="0"/>
        <w:shd w:val="clear" w:fill="FFFFFF"/>
        <w:spacing w:before="240" w:beforeAutospacing="0" w:after="240" w:afterAutospacing="0"/>
        <w:ind w:left="0" w:right="0" w:firstLine="3362" w:firstLineChars="1400"/>
        <w:rPr>
          <w:rFonts w:hint="default" w:ascii="Segoe UI" w:hAnsi="Segoe UI" w:eastAsia="Segoe UI" w:cs="Segoe UI"/>
          <w:kern w:val="0"/>
          <w:sz w:val="24"/>
          <w:szCs w:val="24"/>
          <w:lang w:val="en-US" w:eastAsia="zh-CN" w:bidi="ar"/>
        </w:rPr>
      </w:pPr>
      <w:r>
        <w:rPr>
          <w:rStyle w:val="6"/>
          <w:rFonts w:hint="default" w:ascii="Segoe UI" w:hAnsi="Segoe UI" w:eastAsia="Segoe UI" w:cs="Segoe UI"/>
          <w:b/>
          <w:bCs/>
          <w:kern w:val="0"/>
          <w:sz w:val="24"/>
          <w:szCs w:val="24"/>
          <w:lang w:val="en-US" w:eastAsia="zh-CN" w:bidi="ar"/>
        </w:rPr>
        <w:t>Implementation Date:</w:t>
      </w:r>
      <w:r>
        <w:rPr>
          <w:rFonts w:hint="eastAsia" w:ascii="Segoe UI" w:hAnsi="Segoe UI" w:eastAsia="Segoe UI" w:cs="Segoe UI"/>
          <w:kern w:val="0"/>
          <w:sz w:val="24"/>
          <w:szCs w:val="24"/>
          <w:lang w:val="en-US" w:eastAsia="zh-CN" w:bidi="ar"/>
        </w:rPr>
        <w:t xml:space="preserve"> </w:t>
      </w:r>
      <w:r>
        <w:rPr>
          <w:rFonts w:hint="default" w:ascii="Segoe UI" w:hAnsi="Segoe UI" w:eastAsia="Segoe UI" w:cs="Segoe UI"/>
          <w:kern w:val="0"/>
          <w:sz w:val="24"/>
          <w:szCs w:val="24"/>
          <w:lang w:val="en-US" w:eastAsia="zh-CN" w:bidi="ar"/>
        </w:rPr>
        <w:t>2026-01-01</w:t>
      </w:r>
    </w:p>
    <w:p w14:paraId="14C20731">
      <w:pPr>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sz w:val="24"/>
          <w:szCs w:val="24"/>
        </w:rPr>
        <w:br w:type="page"/>
      </w:r>
    </w:p>
    <w:p w14:paraId="53A70299">
      <w:pPr>
        <w:pStyle w:val="2"/>
        <w:keepNext w:val="0"/>
        <w:keepLines w:val="0"/>
        <w:widowControl/>
        <w:suppressLineNumbers w:val="0"/>
        <w:shd w:val="clear" w:fill="FFFFFF"/>
        <w:spacing w:before="480" w:beforeAutospacing="0" w:after="240" w:afterAutospacing="0" w:line="450" w:lineRule="atLeast"/>
        <w:ind w:left="0" w:right="0" w:firstLine="0"/>
        <w:rPr>
          <w:rFonts w:hint="default" w:ascii="Segoe UI" w:hAnsi="Segoe UI" w:eastAsia="Segoe UI" w:cs="Segoe UI"/>
          <w:b/>
          <w:bCs/>
          <w:caps w:val="0"/>
          <w:color w:val="0F1115"/>
          <w:spacing w:val="0"/>
          <w:sz w:val="30"/>
          <w:szCs w:val="30"/>
        </w:rPr>
      </w:pPr>
      <w:r>
        <w:rPr>
          <w:rStyle w:val="6"/>
          <w:rFonts w:hint="default" w:ascii="Segoe UI" w:hAnsi="Segoe UI" w:eastAsia="Segoe UI" w:cs="Segoe UI"/>
          <w:b/>
          <w:caps w:val="0"/>
          <w:color w:val="0F1115"/>
          <w:spacing w:val="0"/>
          <w:sz w:val="30"/>
          <w:szCs w:val="30"/>
          <w:shd w:val="clear" w:fill="FFFFFF"/>
        </w:rPr>
        <w:t>Public Document Table of Contents</w:t>
      </w:r>
    </w:p>
    <w:p w14:paraId="7D765E35">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I. Information for Applicant Organizations</w:t>
      </w:r>
    </w:p>
    <w:p w14:paraId="3B3D7965">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Company Profile</w:t>
      </w:r>
    </w:p>
    <w:p w14:paraId="40412FEB">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Services Provided by CRC</w:t>
      </w:r>
    </w:p>
    <w:p w14:paraId="6EE2BAAB">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Impartiality and Confidentiality Commitment</w:t>
      </w:r>
    </w:p>
    <w:p w14:paraId="29C89318">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Rights and Obligations of Applicant/Certified Clients</w:t>
      </w:r>
    </w:p>
    <w:p w14:paraId="1DA1FD4E">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Rights and Obligations of CRC</w:t>
      </w:r>
    </w:p>
    <w:p w14:paraId="56CA1BAD">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Management System/Product/Service Certification Procedures</w:t>
      </w:r>
    </w:p>
    <w:p w14:paraId="5432E4EF">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Procedure for Transfer of Accredited Certificates</w:t>
      </w:r>
    </w:p>
    <w:p w14:paraId="18623E00">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Management System/Product/Service Certification Fees</w:t>
      </w:r>
    </w:p>
    <w:p w14:paraId="264914B6">
      <w:pPr>
        <w:keepNext w:val="0"/>
        <w:keepLines w:val="0"/>
        <w:widowControl/>
        <w:numPr>
          <w:ilvl w:val="0"/>
          <w:numId w:val="0"/>
        </w:numPr>
        <w:suppressLineNumbers w:val="0"/>
        <w:spacing w:before="90" w:beforeAutospacing="0" w:after="0" w:afterAutospacing="1"/>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Handling of Appeals, Complaints, and Disputes</w:t>
      </w:r>
    </w:p>
    <w:p w14:paraId="7D0EF232">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II. Information for Certified Organizations</w:t>
      </w:r>
      <w:r>
        <w:rPr>
          <w:rFonts w:hint="default" w:ascii="Segoe UI" w:hAnsi="Segoe UI" w:eastAsia="Segoe UI" w:cs="Segoe UI"/>
          <w:i w:val="0"/>
          <w:iCs w:val="0"/>
          <w:caps w:val="0"/>
          <w:color w:val="0F1115"/>
          <w:spacing w:val="0"/>
          <w:sz w:val="24"/>
          <w:szCs w:val="24"/>
          <w:shd w:val="clear" w:fill="FFFFFF"/>
        </w:rPr>
        <w:t>Granting, Refusal, Maintenance of Certification, Extension or Reduction of Scope, Renewal, Suspension or Reinstatement, or Withdrawal of Certification</w:t>
      </w:r>
    </w:p>
    <w:p w14:paraId="2667DE39">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Reference to Certification and Requirements for Use of Certificates and Marks</w:t>
      </w:r>
    </w:p>
    <w:p w14:paraId="5F63DC4D">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Information Communication Requirements</w:t>
      </w:r>
    </w:p>
    <w:p w14:paraId="064B9B83">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Instructions for Accessing the List of Certified Organizations</w:t>
      </w:r>
    </w:p>
    <w:p w14:paraId="2C54611E">
      <w:pPr>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480"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Situations Involving Audits with Short Notice</w:t>
      </w:r>
    </w:p>
    <w:p w14:paraId="79F495A6">
      <w:pPr>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br w:type="page"/>
      </w:r>
    </w:p>
    <w:p w14:paraId="5212BDE4">
      <w:pPr>
        <w:pStyle w:val="2"/>
        <w:keepNext w:val="0"/>
        <w:keepLines w:val="0"/>
        <w:widowControl/>
        <w:suppressLineNumbers w:val="0"/>
        <w:shd w:val="clear" w:fill="FFFFFF"/>
        <w:spacing w:before="480" w:beforeAutospacing="0" w:after="240" w:afterAutospacing="0" w:line="450" w:lineRule="atLeast"/>
        <w:ind w:left="0" w:right="0" w:firstLine="0"/>
        <w:rPr>
          <w:rFonts w:hint="default" w:ascii="Segoe UI" w:hAnsi="Segoe UI" w:eastAsia="Segoe UI" w:cs="Segoe UI"/>
          <w:b/>
          <w:bCs/>
          <w:caps w:val="0"/>
          <w:color w:val="0F1115"/>
          <w:spacing w:val="0"/>
          <w:sz w:val="30"/>
          <w:szCs w:val="30"/>
        </w:rPr>
      </w:pPr>
      <w:r>
        <w:rPr>
          <w:rStyle w:val="6"/>
          <w:rFonts w:hint="default" w:ascii="Segoe UI" w:hAnsi="Segoe UI" w:eastAsia="Segoe UI" w:cs="Segoe UI"/>
          <w:b/>
          <w:caps w:val="0"/>
          <w:color w:val="0F1115"/>
          <w:spacing w:val="0"/>
          <w:sz w:val="30"/>
          <w:szCs w:val="30"/>
          <w:shd w:val="clear" w:fill="FFFFFF"/>
        </w:rPr>
        <w:t>I. Information for Applicant Organizations</w:t>
      </w:r>
    </w:p>
    <w:p w14:paraId="6A2625D9">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 Company Profile</w:t>
      </w:r>
    </w:p>
    <w:p w14:paraId="53B1ABD2">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ZhongSheng DeShang Inspection &amp; Certification (Chengdu) Co., Ltd. (hereinafter referred to as CRC) will provide objective, fair, and effective management system certification, product certification, and service certification services with high-quality service and professional standards.</w:t>
      </w:r>
    </w:p>
    <w:p w14:paraId="3C26482B">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management fully understands and recognizes the importance of impartiality in the implementation of management system/product/service certification activities. It has identified and analyzed potential threats to impartiality and formulated corresponding control measures. The company is capable of managing and eliminating these threats to ensure the impartiality of management system/product/service certification activities.</w:t>
      </w:r>
    </w:p>
    <w:p w14:paraId="4565AD7E">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has established an impartiality supervision body - the Impartiality Maintenance Committee - to ensure the impartiality of the company's operations and certification. The Impartiality Maintenance Committee is composed of representatives from five parties: certified clients, customers of certified clients, industry association representatives, government representatives, and company management. The interests are balanced, and no single party is in a dominant position.</w:t>
      </w:r>
    </w:p>
    <w:p w14:paraId="67A3734D">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strictly adheres to the "Regulations of the People's Republic of China on Certification and Accreditation" and the accreditation requirements of CNAS, establishing and maintaining a documented quality system to ensure the impartiality and effectiveness of management system/product/service certification.</w:t>
      </w:r>
    </w:p>
    <w:p w14:paraId="3B630C2A">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adheres to the quality policy of "Precision, Professionalism, Integrity, Trustworthiness", openly serving all certification applicants in society. Certification applications from applicants are accepted without attaching any economic or other conditions. Client application acceptance is not restricted by its scale or conditions of association or group membership, nor by the number of already certified organizations.</w:t>
      </w:r>
    </w:p>
    <w:p w14:paraId="4D586F70">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strictly carries out management system/product/service certification work in accordance with relevant national certification laws and regulations, and is responsible for its decisions regarding granting, refusing, maintaining certification, extending or reducing the scope, renewing, suspending or reinstating, or withdrawing certification.</w:t>
      </w:r>
    </w:p>
    <w:p w14:paraId="3AAA64CF">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1.7</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does not engage in any activities that could harm impartiality and does not directly or indirectly provide consulting services for applicants to grant or maintain certification/registration.</w:t>
      </w:r>
    </w:p>
    <w:p w14:paraId="670592AF">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1.8</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insists that profit is not the sole purpose. It operates on a paid-service, independent accounting, enterprise-management basis. Based on risk analysis, CRC has established a certification risk fund management system to cope with potential joint liabilities arising from certification audit activities.</w:t>
      </w:r>
    </w:p>
    <w:p w14:paraId="0FF78E52">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2. Services Provided by CRC</w:t>
      </w:r>
    </w:p>
    <w:p w14:paraId="13A91591">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2.1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Accepts certification applications from all applicants for management systems/products/services within the scope of its approval.</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2.2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provides certification services based on management system, product, and service certification standards for the management systems/products/services of applicants.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2.3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Conducts research and exchange activities on the theory and methods of management system/product/service certification management.</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2.4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Accepts entrustment from the purchasing party to conduct third-party management system/product/service certification.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2.5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Accepts entrustment from the purchasing party to conduct publicity and education on certification standards for its employees.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2.6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Handles appeals and complaints from applicants/certified parties and related parties regarding certification audits.</w:t>
      </w:r>
    </w:p>
    <w:p w14:paraId="5EBAFDE7">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3. Impartiality and Confidentiality Commitment</w:t>
      </w:r>
    </w:p>
    <w:p w14:paraId="2DBCF644">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CRC strictly adheres to the "Regulations of the People's Republic of China on Certification and Accreditation" and requirements for management system/product/service certification bodies. The top management makes the following declaration of impartiality in the process of management system/product/service certification services:</w:t>
      </w:r>
    </w:p>
    <w:p w14:paraId="0AD7B127">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3.1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CRC's top management profoundly understands the importance of impartiality in the implementation of management system/product/service certification activities and provides impartial and competent certification services to all certification-related parties, providing trust to all certification-related parties.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always maintains independence and impartiality, making decisions to grant or not grant certification solely based on audit evidence.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fully identifies, analyzes, and documents conflicts of interest arising from certification activities, and effectively manages and controls activities and relationships affecting impartiality, ensuring impartiality is not influenced by other interests or other parties (units or individuals).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does not certify another certification body's management system/product/service certification activities.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does not provide any form of consulting services, does not cooperate with any certification consulting organizations, independently signs certification contracts, and certainly does not imply that choosing a specific consultant or training provider makes certification simpler, easier, faster, or cheaper, nor does it allow any links or statements from consultants that imply or suggest this.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If CRC certification personnel (including management and audit personnel) have previously provided certification consulting to a client, they will not be used for audits or other certification activities concerning that client for two years following the end of the consultation.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3.7</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requires internal and external personnel to inform them of any situation they know that may cause them or the certification body to have a conflict of interest. CRC records and uses this information to identify threats to impartiality arising from their activities or the activities of their organization and will only use these internal or external personnel after they have demonstrated that there is no conflict of interest.</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3.8</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does not outsource audits to management system consulting bodies.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3.9</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All personnel (internal or external) or committee members whose activities can affect certification shall act impartially and shall not allow commercial, financial, or other pressures to compromise impartiality.</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3.10</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conducts training courses as required by the state, using publicly available training courses, content, and materials. Trainers do not provide specific suggestions for a particular organization's management system.</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3.11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strictly implements the national fee standards for management system/product/service certification. It does not engage in high fees or price-cutting competition. Audit fee reduction is not granted without justifiable reasons. Special circumstances are reported to the national accreditation body for approval.</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3.12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All CRC staff do not accept gifts from certified organizations at any time or place, including cash, gifts, valuable securities, jewelry, etc.</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3.13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auditors do not participate in banquets or entertainment activities arranged by the audited party when performing audit tasks.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3.14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All CRC personnel have a duty of confidentiality regarding information obtained during certification activities. CRC does not disclose confidential information externally without the written permission of the applicant or certified organization, except as required by laws and regulations or necessary to fulfill responsibilities. When the law requires or a contract arrangement (e.g., signed with an accreditation body) authorizes the certification body to provide confidential information, CRC will notify the relevant client or individual in advance of the information to be provided, unless prohibited by law. All persons involved in CRC's certification activities, including staff, auditors, technical experts, members of management committees or technical committees, sign an agreement or other document that includes relevant confidentiality requirements, requiring them to comply with CRC's confidentiality system.</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3.15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shall not: be the designer, manufacturer, installer, distributor, or maintainer of certified products; be the designer, implementer, operator, or maintainer of certified processes; be the designer, implementer, provider, or maintainer of certified services; actively or passively provide consulting to its clients; when the certification scheme requires an evaluation of the client's management system, provide management system consulting or internal auditing to that client.</w:t>
      </w:r>
    </w:p>
    <w:p w14:paraId="23FB07D2">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4. Rights and Obligations of Applicant/Certified Clients</w:t>
      </w:r>
    </w:p>
    <w:p w14:paraId="5D60EC2B">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4.1 Rights</w:t>
      </w:r>
    </w:p>
    <w:p w14:paraId="4E48A0B7">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4.1.1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Obtain CRC's public documents and information;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4.1.2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Be free from discrimination in the application, audit, and certification decision process;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4.1.3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Request adjustment or change of the audit plan and audit team members who may affect certification impartiality; Clarify non-conformities and provide opinions on the audit report; File appeals/complaints against CRC's certification audit work, audit conclusions, and staff violations to CRC or even national regulatory authorities;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4.1.4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Certified clients have the right to correctly use the certification certificate and mark;</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4.1.5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Have the right to apply to CRC for extension or reduction of the certification scope based on changes in the client's products and/or services, management system, etc.;</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4.1.6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Apply to CRC for recertification or non-renewal of certification before the certificate expires.</w:t>
      </w:r>
    </w:p>
    <w:p w14:paraId="63CC5940">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4.2 Obligations</w:t>
      </w:r>
    </w:p>
    <w:p w14:paraId="7BC3D5DA">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4.2.1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Always abide by national laws, regulations, and contracts with CRC and relevant provisions;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4.2.2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When an applicant decides to be certified by CRC, it shall submit a written application along with documented management system information and information related to activities covered by the management system (enterprises applying for management system/product/service certification must ensure they have established and operated the corresponding system according to standard requirements) and have completed internal audits and management reviews covering all procedures.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4.2.3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Upon request, accept witness audits by CNAS and provide necessary support, legally accept supervision and inspection by superior competent authorities, and CRC's special audits. Provide conditions for observers on-site when necessary;</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4.2.4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Accept CRC's surveillance audits and recertification audits on time;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4.2.5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Pay certification fees to CRC on time according to the certification contract;</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4.2.6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Make necessary arrangements for CRC's scheduled audit activities, including preparing and providing relevant system documents, opening all areas within the certification scope, providing all records of system operation (including internal audit reports) and evidence for initial certification, surveillance, recertification, and special audits;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4.2.7</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Publicize only within the certified scope; When publicizing certification results, shall not harm CRC's reputation or make statements that CRC considers misleading or unauthorized;</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4.2.8</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When notified of suspension or withdrawal of certification (for any reason), immediately stop using the certificate and mark, stop promotional use of certification, and immediately stop using all advertising materials referencing the certification qualification. When certification is withdrawn, return the certificate to CRC as required; when the scope is reduced, modify all advertising materials;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4.2.9</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Ensure not to use or partially use certification documents, marks, or reports in a misleading way; Reference to certification content in media (e.g., documents, brochures, or advertisements) shall comply with CRC's requirements; Not imply when referencing its management system certification that CRC certifies a product (including service) or process; Not imply that certification applies to activities outside the certification scope;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4.2.10</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Certified clients shall provide CRC with records of complaints received and records of corrective actions taken as required by the management system standard or other reference documents upon request;</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4.2.11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Certified clients shall promptly notify CRC of the following changes in their management system. Report quality accidents, environmental accidents, safety accidents, and non-conformities found during national supervision and spot checks within 2 days, and major accidents within 24 hours. Changes include (but are not limited to) the following aspects: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Information on changes in legal status, business status, organizational status, or ownership;</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Changes in the organization's name, registered/operational address, contact address, contact methods, and locations;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Changes in legal representative, management representative, and management (e.g., key management, decision-making, or technical personnel);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Information on significant changes to the management system and processes;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Significant changes in the organization's business activities, products, processes, technology, environment;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 Occurrence of major quality accidents, environmental accidents, safety accidents;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g) Major complaints from customers/related parties concerning the management system;</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h) Other changes, etc.</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4.2.12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Be responsible for the authenticity, comprehensiveness, and accuracy of the application materials and audit evidence provided (including but not limited to the authenticity of the number of personnel covered by the system). If the certificate is suspended or withdrawn due to the provision of false documents or false/inaccurate/incomplete evidence or false/inaccurate/incomplete data, the client bears full responsibility.</w:t>
      </w:r>
    </w:p>
    <w:p w14:paraId="19368415">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5. CRC's Rights and Obligations</w:t>
      </w:r>
    </w:p>
    <w:p w14:paraId="37B2956D">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5.1 Rights</w:t>
      </w:r>
    </w:p>
    <w:p w14:paraId="6AA33EEB">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5.1.1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Formulate CRC's audit work procedures and management regulations in accordance with relevant national laws, regulations, and requirements of national accreditation bodies.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5.1.2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Implement audits and make certification decisions within the intended certification scope according to relevant work procedures and management regulations.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5.1.3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Require clients to pay certification fees as agreed in the certification contract.</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5.1.4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Conduct annual surveillance audits and recertification audits before certificate expiry for certified clients according to specified cycles.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5.1.5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Handle appeals, complaints, and disputes related to certification from clients or other parties.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5.1.6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Formulate regulations for the use of certification certificates and marks.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5.1.7</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Require clients to provide necessary documents and information for certification audits, surveillance audits, recertification, or resolving complaints, and provide access to relevant audit areas, records, and personnel.</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5.1.8</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Have access to certified clients' customer complaints and records of corrective actions taken as required by the management system standard or other reference documents.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5.1.9</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owns the certification documents (e.g., certificates, audit reports). When a certified client's management system no longer meets certification standard requirements, CRC has the right to suspend or withdraw the client's certification. When certification is withdrawn, CRC has the right to demand the return of the certificate (and mark).</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5.1.10</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has the right to conduct special audits on certified clients when major accidents, serious complaints, serious violations of national laws and regulations, etc., occur within the scope of the client's management system for products/services/activities.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5.1.11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When certification requirements change, CRC will notify certified clients of any changes appropriately. CRC will verify that each certified client meets the new certification requirements within a specified transition period.</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5.1.12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will confine matters related to requirements, evaluation, review, decision, and surveillance (if any) to the certification scope.</w:t>
      </w:r>
    </w:p>
    <w:p w14:paraId="62023BBE">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5.2 Obligations</w:t>
      </w:r>
    </w:p>
    <w:p w14:paraId="4FF08BB4">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5.2.1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CRC's services are open to all applicants or clients applying for management system/product/service certification, following the principle of non-discrimination.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5.2.2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is responsible for decisions regarding granting, refusing, maintaining certification, extending or reducing the scope, renewing, suspending or reinstating, or withdrawing certification.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5.2.3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Does not provide any consulting related to the establishment and maintenance of management systems.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5.2.4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Notifies relevant parties of CRC's certification requirements and changes promptly.</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5.2.5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Ensures that all CRC personnel involved in certification work keep confidential information about certified clients obtained during the certification process. If information needs to be provided to a third party, CRC shall notify the audited client of the information to be provided. When legally required to provide information to a third party, CRC shall notify the client in writing in advance.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5.2.6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Answers and explains queries from clients and provides relevant information.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5.2.7</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Publishes information about certified clients on its website and other media, keeping it updated.</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5.2.8</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Has the obligation to accept complaints and appeals related to certification from clients and other relevant parties, handle them properly, and inform the relevant parties of the outcome where feasible.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5.2.9</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IAF-ISO Communiqué - Expected Outcomes for Accredited Certification</w:t>
      </w:r>
    </w:p>
    <w:p w14:paraId="14302D31">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What accredited ISO 9001 certification by CRC does NOT imply:ISO 9001 specifies requirements for an organization's quality management system, not for its products. Accredited ISO 9001 certification should provide confidence in the organization's ability to "consistently provide products that meet customer and applicable regulatory requirements". It does not guarantee that the organization will always achieve 100% product conformity, although this is a perpetual goal.</w:t>
      </w:r>
    </w:p>
    <w:p w14:paraId="4E2D8C17">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ISO 9001 certification does not imply that the organization provides a quality product or that the product itself has been proven to conform to ISO (or any other) standards or specifications.What accredited ISO 14001 certification by CRC does NOT imply:ISO 14001 specifies requirements for an organization's environmental management system but does not specify absolute environmental performance criteria.</w:t>
      </w:r>
    </w:p>
    <w:p w14:paraId="343C16B8">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Accredited ISO 14001 certification provides confidence in the organization's ability to achieve its own environmental policy commitments (including the commitment to comply with applicable legal requirements) to prevent pollution and continually improve its performance. It does not guarantee that the organization is currently achieving optimal environmental performance.</w:t>
      </w:r>
    </w:p>
    <w:p w14:paraId="6BCA5B4A">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Accredited ISO 14001 certification does not include a complete compliance audit and cannot ensure that the organization will never have a violation of legal requirements, though full compliance should always be the organization's goal.</w:t>
      </w:r>
    </w:p>
    <w:p w14:paraId="70DD919C">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Accredited ISO 14001 certification does not imply that the organization will be able to avoid environmental incidents.</w:t>
      </w:r>
    </w:p>
    <w:p w14:paraId="4B240ED8">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 Management System/Product/Service Certification Procedures</w:t>
      </w:r>
    </w:p>
    <w:p w14:paraId="22830729">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6.1 Basic Conditions for Management System/Product/Service Certification Application</w:t>
      </w:r>
    </w:p>
    <w:p w14:paraId="4553E3C9">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6.1.1 Organizations applying for Management System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Hold valid legal status documentation; where administrative licensing is required, have obtained the corresponding administrative license. If the applicant has multiple locations, the application should be submitted uniformly by the headquarters, along with the corresponding legal documentation for the headquarters and multiple locations, and a written commitment from the branch locations to apply for certification together with the headquarters, proving they belong to the same management system;</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Have established a documented management system according to the certification standard and relevant specific technical requirements or standards, and have effectively operated for more than three months (six months for energy management systems);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Products and/or services comply with relevant national laws, regulations, and customer contract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No major environmental pollution accidents or excessive pollutant discharges in the past 12 months (applicable to environmental management systems); No major safety accidents (applicable to occupational health and safety management systems); No major accidents (applicable to management systems).</w:t>
      </w:r>
    </w:p>
    <w:p w14:paraId="685E6005">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6.1.2 Organizations applying for Product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Proof of legal status of the applicant, manufacturer, and production plant (business license);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Registered trademark (if any, provide a copy of the trademark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Organization profile (including details of the product applying for certification, production location, history, employee information, equipment and facilities, measuring equipment status, etc.); If the applicant has multiple locations, fill out the "Multi-site List";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List of system documentation used for quality assurance;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Other relevant documents.</w:t>
      </w:r>
    </w:p>
    <w:p w14:paraId="2399578E">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6.1.3 Organizations applying for Service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Have clear legal status;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Comply with national laws, regulations, standards/specifications for service certification and the requirements of this procedure;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Have established documented management requirements according to service certification standards and specifications, and have been operating;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The information provided meets acceptable characteristic evaluation requirements.</w:t>
      </w:r>
    </w:p>
    <w:p w14:paraId="34113D51">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6.2 Certification Application</w:t>
      </w:r>
    </w:p>
    <w:p w14:paraId="181BBB9B">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6.2.1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Applicants can inquire about certification matters and express application intent to CRC's Marketing Department in writing, in person, by phone, fax, or other means.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6.2.2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Upon receiving an application intent, the Marketing Department will first determine whether the client's requirements for certification standards and scope fall within CRC's approved scope and whether CRC has the necessary professional audit competence. For applications requesting accredited marks, verify if it is within the accredited scope.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6.2.3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After preliminary confirmation that the application is within CRC's accredited scope or CRC has the competence to audit, the Marketing Department responds to the applicant's inquiry and provides CRC's "Public Document".</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6.2.4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applicant shall complete and submit a formal, signed (by authorized representative), and fully completed "Application Form" along with relevant attachments.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6.2.5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Clients applying for management system/product/service certification need to provide the following information:</w:t>
      </w:r>
    </w:p>
    <w:p w14:paraId="68A51D8F">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6.2.5.1 Management System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Copy of the business license (with annual inspection stamp) and organization code certificate (where applicable);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Where applicable, copies of valid qualification certificates, production licenses, and other legally required documentation;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If the applicant is part of a larger legal entity, describe its function and relationship within that larger entity;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Explanation of any outsourced processes in the client's product realization/service delivery process, if any;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List of multiple locations, projects under construction, and completed projects (where applicable);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 Documented information of the effective version of the management system, process flow diagrams for product/service provision, etc.;</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g) Main hazard source list, objectives, targets, and programs, legal register, proof of compliance (for OHSMS); Significant environmental aspect list, objectives, targets, and programs, legal register, proof of compliance (e.g., environmental monitoring report), EIA and "Three Simultaneities" documentation (for EMS);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h) Transfer applications and product certification applications must also comply with relevant national and CRC requirements.</w:t>
      </w:r>
    </w:p>
    <w:p w14:paraId="1B16FF4E">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6.2.5.2 Product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Business license and other administrative permits of the client, manufacturer, and production plant;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Proof of entrustment relationship (e.g., power of attorney, contract proof, OERP/ODM intellectual property relationship proof, where applicable);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Environmental Impact Assessment report and approval, "Three Simultaneities" completion acceptance report and approval, and environmental monitoring reports (exhaust gas/wastewater/noise) (where applicable);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Enterprise QES integrated system and product certification certificates;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List of applicable product quality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 Copy of the product's third-party quality inspection report;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g) System documentation (including organizational chart and process flow);</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h) List of certified product key raw materials/components for filing (signed and stamped);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 Statement of conformity (signed and stamped);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j) Statement of no major safety or environmental pollution accidents in the past three years;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k) Self-evaluation form and proof of material recyclability as attachments (applicable to China Green Products).</w:t>
      </w:r>
    </w:p>
    <w:p w14:paraId="6C3A9802">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6.2.5.3 Service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Proof of legal status of the applicant (e.g., valid business license, organization code certificate if applicable, refer to the latest requirements of relevant authorities like AIC for validity verification);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Valid administrative permits, qualification certificates, compulsory certification certificates, etc., as required by laws and regulations within their validity period;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Effective management documents, including: management policy, objectives, scope, and documented information related to management requirements of the standard;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Applicable certification standards/specifications for service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If there are complex issuance situations, such as one organization with multiple names, the acceptance conditions in Appendix A of this document must be met;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 If the certification scope involves multiple locations (headquarters and several branches), provide a distribution table of fixed multiple locations/temporary multiple locations/multiple-named organizations;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g) If the certification scope involves temporary locations (non-fixed locations), such as service sites for decoration and construction projects, service outlets, provide a "Temporary Locations List".</w:t>
      </w:r>
    </w:p>
    <w:p w14:paraId="3EE9A976">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6.2.6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Requirements for multi-site organizations: If the applicant has multiple locations applying for certification together with the headquarters, they must submit documents proving the multi-site status or the relationship with the headquarters, as well as applicable requirements from 4.2.5 - 4.2.6.</w:t>
      </w:r>
    </w:p>
    <w:p w14:paraId="2E64352B">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6.3 Acceptance of Application</w:t>
      </w:r>
    </w:p>
    <w:p w14:paraId="198E1203">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6.3.1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Upon receiving the application form and supporting documents, the Marketing Department will count, register, and properly store them with attention to confidentiality for the purpose of review and acceptance.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6.3.2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Audit Department organizes personnel to review the application form and accompanying documents to make a judgment on the following content and decide whether to accept the application: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Whether the information about the applicant and its management system is sufficient to establish an audit programme;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Resolution of any known understanding differences between the certification body and the applicant;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Whether the certification body has the competence and ability to implement the certification activities;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Consideration of the intended certification scope, the applicant's operating locations, time needed to complete the audit, and any other factors affecting the certification activities (language, safety conditions, threats to impartiality, etc.).</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6.3.3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If the application review requirements are met, the Audit Department formally accepts the certification application. CRC signs the "Certification Service Contract" with the applicant.</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6.3.4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If the application does not pass the review, CRC will notify the applicant in writing to supplement or improve within a specified time. If the decision is not to accept the application, the reason must be stated, and the record retained.</w:t>
      </w:r>
    </w:p>
    <w:p w14:paraId="69506121">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6.4 Certification Audit Procedures</w:t>
      </w:r>
    </w:p>
    <w:p w14:paraId="15F0E305">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After the applicant signs the formal "Certification Service Contract" with CRC, CRC initiates the certification audit process. CRC's Audit Department is responsible for developing the audit plan, including selecting and appointing the audit team leader and other team members, determining audit duration, etc. CRC provides the names of each audit team member to the client and, upon request, makes information about each member's background available. CRC allows sufficient time for the client to object to the appointment of a specific auditor or technical expert and reassigns the team if an objection is valid.</w:t>
      </w:r>
    </w:p>
    <w:p w14:paraId="777149D8">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CRC appoints an audit team led by a nationally registered auditor at least 3 days before the on-site audit to conduct the audit of the applicant's system according to CRC's certification implementation procedures. Special arrangements are subject to agreement between the contracting parties.</w:t>
      </w:r>
    </w:p>
    <w:p w14:paraId="57827C8D">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CRC can only conduct the initial audit after the applicant's system documentation has been in operation for a full three months (six months for energy management systems). Before the Stage 1 audit, the organization must conduct at least one complete internal audit and one management review, and fully implement management activities according to its documented requirements. Except for objective factors, the client cannot use its own document-specified timing as a reason not to implement relevant activities.</w:t>
      </w:r>
    </w:p>
    <w:p w14:paraId="6E13627E">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The audit of the client's management system comprises the following steps:</w:t>
      </w:r>
      <w:r>
        <w:rPr>
          <w:rStyle w:val="6"/>
          <w:rFonts w:hint="default" w:ascii="Segoe UI" w:hAnsi="Segoe UI" w:eastAsia="Segoe UI" w:cs="Segoe UI"/>
          <w:b/>
          <w:bCs/>
          <w:i w:val="0"/>
          <w:iCs w:val="0"/>
          <w:caps w:val="0"/>
          <w:color w:val="0F1115"/>
          <w:spacing w:val="0"/>
          <w:sz w:val="24"/>
          <w:szCs w:val="24"/>
          <w:shd w:val="clear" w:fill="FFFFFF"/>
        </w:rPr>
        <w:t>Document Review:</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Review the client's management manual and some procedure documents to assess compliance. CRC's Audit Department will submit a document review report to the client before the Stage 1 audit. The client must make document changes as requested in the document review report.</w:t>
      </w:r>
    </w:p>
    <w:p w14:paraId="4CF969B8">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Stage 1 Audit:</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To further understand the client's structure, layout, products/activities/services/process methods, legal compliance, key process control points, quality indicators, important environmental/occupational health and safety control points, environmental aspects/hazards, main energy uses, management policy, objectives, targets, programmes, management system documentation, certification scope, internal audits, management reviews, etc. The audit team will provide the client with a Stage 1 findings report and audit report, and agree on arrangements for the Stage 2 audit.</w:t>
      </w:r>
    </w:p>
    <w:p w14:paraId="62CCF081">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Stage 2 Audit:</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audit team appointed by CRC assesses the client's management system within the defined scope based on applicable certification criteria.</w:t>
      </w:r>
    </w:p>
    <w:p w14:paraId="1EA037CC">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Refusal or Termination of Certification:</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audited party has the right to refuse certification at any stage of the Stage 2 audit (inspection), product sampling and testing, etc. CRC or the audit (inspection) team will promptly negotiate with the audited party to reach a consensus, accept the request to refuse certification, and promptly terminate the ongoing evaluation activities such as audit (inspection) and testing. If the audited party does not cooperate with the audit activities, making the audit impossible, or if there is a significant discrepancy between the audited party's actual situation and the application materials, or any other situation preventing the completion of the audit procedure, the audit (inspection) team will report to CRC and terminate the audit upon CRC's approval.For client</w:t>
      </w:r>
      <w:r>
        <w:rPr>
          <w:rFonts w:hint="eastAsia" w:ascii="Segoe UI" w:hAnsi="Segoe UI" w:eastAsia="宋体" w:cs="Segoe UI"/>
          <w:i w:val="0"/>
          <w:iCs w:val="0"/>
          <w:caps w:val="0"/>
          <w:color w:val="0F1115"/>
          <w:spacing w:val="0"/>
          <w:sz w:val="24"/>
          <w:szCs w:val="24"/>
          <w:shd w:val="clear" w:fill="FFFFFF"/>
          <w:lang w:eastAsia="zh-CN"/>
        </w:rPr>
        <w:t xml:space="preserve"> </w:t>
      </w:r>
      <w:r>
        <w:rPr>
          <w:rStyle w:val="6"/>
          <w:rFonts w:hint="default" w:ascii="Segoe UI" w:hAnsi="Segoe UI" w:eastAsia="Segoe UI" w:cs="Segoe UI"/>
          <w:b/>
          <w:bCs/>
          <w:i w:val="0"/>
          <w:iCs w:val="0"/>
          <w:caps w:val="0"/>
          <w:color w:val="0F1115"/>
          <w:spacing w:val="0"/>
          <w:sz w:val="24"/>
          <w:szCs w:val="24"/>
          <w:shd w:val="clear" w:fill="FFFFFF"/>
        </w:rPr>
        <w:t>Product Certification:</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Currently, CRC's voluntary product and green product certification adopts the following certification models: Initial Factory Inspection + Product Sampling and Testing + Post-Certification Surveillance (the Ergonomics - Furniture certification adopts the "Design Evaluation + Initial Factory Inspection + Post-Certification Surveillance" model). The content of the initial factory inspection includes factory quality assurance capability verification and product consistency verification. CRC conducts product sampling and testing based on laws, regulations, relevant standards, etc. Sampling and testing can be done at the factory or in the market.</w:t>
      </w:r>
    </w:p>
    <w:p w14:paraId="2E67B211">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For</w:t>
      </w:r>
      <w:r>
        <w:rPr>
          <w:rFonts w:hint="eastAsia" w:ascii="Segoe UI" w:hAnsi="Segoe UI" w:eastAsia="宋体" w:cs="Segoe UI"/>
          <w:i w:val="0"/>
          <w:iCs w:val="0"/>
          <w:caps w:val="0"/>
          <w:color w:val="0F1115"/>
          <w:spacing w:val="0"/>
          <w:sz w:val="24"/>
          <w:szCs w:val="24"/>
          <w:shd w:val="clear" w:fill="FFFFFF"/>
          <w:lang w:eastAsia="zh-CN"/>
        </w:rPr>
        <w:t xml:space="preserve"> </w:t>
      </w:r>
      <w:r>
        <w:rPr>
          <w:rStyle w:val="6"/>
          <w:rFonts w:hint="default" w:ascii="Segoe UI" w:hAnsi="Segoe UI" w:eastAsia="Segoe UI" w:cs="Segoe UI"/>
          <w:b/>
          <w:bCs/>
          <w:i w:val="0"/>
          <w:iCs w:val="0"/>
          <w:caps w:val="0"/>
          <w:color w:val="0F1115"/>
          <w:spacing w:val="0"/>
          <w:sz w:val="24"/>
          <w:szCs w:val="24"/>
          <w:shd w:val="clear" w:fill="FFFFFF"/>
        </w:rPr>
        <w:t>Service Certification:</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initial certification evaluation for service certification is conducted in a single stage, selecting an appropriate certification combination model based on the actual characteristics of the service. Currently, CRC adopts the service certification model: Service Management Audit + Service Characteristic Evaluation.</w:t>
      </w:r>
    </w:p>
    <w:p w14:paraId="160322DF">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For management system/product/service certification, the presence of the client's top management and personnel responsible for functions related to the management system is required at the opening and closing meetings of the on-site audit. At the closing meeting, the audit team explains whether the client's management system meets the specified requirements, announces the audit conclusion, submits the on-site audit report to the client, and invites the client to comment on the report. The audit team proposes corrective action requirements for any non-conformities found during the on-site audit and also reports whether a full or partial re-audit is necessary, or whether the effectiveness of corrective actions will be verified during surveillance. The client is given the opportunity to challenge the audit results and explanations.</w:t>
      </w:r>
    </w:p>
    <w:p w14:paraId="08F09E41">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6.5 Certification Decision and Registration/Certificate Issuance</w:t>
      </w:r>
    </w:p>
    <w:p w14:paraId="069549BA">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6.5.1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Based on the information from the certification process and other relevant information, CRC's Registration Department decides whether to recommend certification registration for the client's management system/product/service, approved by the General Manager. If the Registration Department's evaluation conclusion differs from the on-site audit conclusion, CRC will explain any discrepancies in the information provided at the closing meeting to the client. CRC notifies the client of the evaluation conclusion in writing and issues a certificate to clients who pass the evaluation. CRC reports the names of certificate holders to the CNCA National Certification Accreditation Information Public Service Platform.</w:t>
      </w:r>
    </w:p>
    <w:p w14:paraId="4D717454">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6.5.2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Maintaining and evaluating compliance with legal and regulatory requirements is the client's responsibility. If CRC discovers non-compliance or signs of non-compliance with relevant legal and regulatory requirements during certification management activities, it will take the following measures:</w:t>
      </w:r>
      <w:r>
        <w:rPr>
          <w:rStyle w:val="6"/>
          <w:rFonts w:hint="default" w:ascii="Segoe UI" w:hAnsi="Segoe UI" w:eastAsia="Segoe UI" w:cs="Segoe UI"/>
          <w:b/>
          <w:bCs/>
          <w:i w:val="0"/>
          <w:iCs w:val="0"/>
          <w:caps w:val="0"/>
          <w:color w:val="0F1115"/>
          <w:spacing w:val="0"/>
          <w:sz w:val="24"/>
          <w:szCs w:val="24"/>
          <w:shd w:val="clear" w:fill="FFFFFF"/>
        </w:rPr>
        <w:t>Document Review Stage:</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Notify the client to rectify via the document review report.</w:t>
      </w:r>
    </w:p>
    <w:p w14:paraId="31423334">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Stage 1 Audit:</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Provide on-site findings for rectification or a non-conformity report, requiring the client to rectify.</w:t>
      </w:r>
    </w:p>
    <w:p w14:paraId="443B5B87">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Stage 2 Audit:</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Non-compliance with mandatory laws, regulations, or standards may lead to failure of the on-site audit or a conclusion of passing subject to corrective actions. For non-compliance with recommended standards in EMS/OHSMS, require the client to establish a corresponding management programme and rectify within a timeframe.</w:t>
      </w:r>
    </w:p>
    <w:p w14:paraId="6B91A1EF">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Certification Decision Stage:</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Further communicate with the client to understand the situation, and if necessary, dispatch auditors for on-site verification.</w:t>
      </w:r>
    </w:p>
    <w:p w14:paraId="42BD0DC4">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Certification Maintenance Stage:</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When applicable laws, regulations, or standards change, the client must establish a corresponding management programme and report it to CRC.</w:t>
      </w:r>
      <w:r>
        <w:rPr>
          <w:rStyle w:val="6"/>
          <w:rFonts w:hint="default" w:ascii="Segoe UI" w:hAnsi="Segoe UI" w:eastAsia="Segoe UI" w:cs="Segoe UI"/>
          <w:b/>
          <w:bCs/>
          <w:i w:val="0"/>
          <w:iCs w:val="0"/>
          <w:caps w:val="0"/>
          <w:color w:val="0F1115"/>
          <w:spacing w:val="0"/>
          <w:sz w:val="24"/>
          <w:szCs w:val="24"/>
          <w:shd w:val="clear" w:fill="FFFFFF"/>
        </w:rPr>
        <w:t>6.5.3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does not delegate the authority to grant, maintain, extend, suspend, or withdraw certification to external parties or organizations.</w:t>
      </w:r>
    </w:p>
    <w:p w14:paraId="6A9BCDF9">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6.5.4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Management system and service certification certificates are valid for three years from the date of issue, provided no failure is found in the client's management system/service. Product certification certificates are valid for five years.</w:t>
      </w:r>
    </w:p>
    <w:p w14:paraId="591AA161">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6.5.5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Certified clients must also report information and manage their certificates and marks according to CRC's relevant documents on information reporting and certification certificate and mark management requirements.</w:t>
      </w:r>
    </w:p>
    <w:p w14:paraId="1C4B6C02">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6.6 Post-Certification Surveillance Audits and Recertification</w:t>
      </w:r>
    </w:p>
    <w:p w14:paraId="01939CEA">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6.6.1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will arrange regular surveillance audits to verify that certified clients maintain the conditions for certification. The routine surveillance frequency during the validity period of the certificate is: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initially certified clients, the surveillance period is calculated from the date of the Stage 2 on-site audit of the initial certification. The interval between the initial certification and the first surveillance audit should not exceed 12 months. The interval between the second and previous surveillance audit should not exceed 12 months. To consider factors such as seasonal or limited-period management system certification (e.g., temporary construction sites), adjustments to the surveillance frequency may be necessary. Exceeding the surveillance interval may lead to suspension of the certificate. Each surveillance audit shall be conducted according to CRC's relevant procedures. A recertification audit is conducted in the third year before the certificate expires. The audit plan, date, and team composition for each audit will be notified to the certified organization in advance and subject to its agreement.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a certified product (or its packaging, or accompanying documents) needs to continuously use the authorized certification mark, CRC shall establish a surveillance mechanism that includes periodic surveillance of the products bearing the mark to ensure continued validity of the evidence of conformity to product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authorization is given for a process or service to continuously use a certification mark, CRC shall establish a surveillance mechanism that includes periodic surveillance of the process using the mark to ensure continued validity of the evidence of conformity to process or service requirements.</w:t>
      </w:r>
    </w:p>
    <w:p w14:paraId="586A83E0">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6.6.2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Management system and service certificates are valid for 3 years, product certificates for 5 years. Before the certificate expires, CRC will conduct a recertification audit to verify the continued effectiveness of the certified organization's management system. Corrective actions for non-conformities found during the recertification audit and the certification decision must be completed before the certificate's expiry date. If, due to special circumstances, the recertification cycle exceeds 3 years (or 5 years for products), CRC will evaluate the effectiveness of the certified client's management system, provided that the frequency of annual surveillance fully compensates for the extended cycle and can provide equivalent confidence. Certified clients can apply for continued certification to CRC 6 months before the management system certificate expires. The surveillance interval after recertification follows clause 6.6.1. If there are significant changes to the management system, the certified organization, or the operating environment of the management system (e.g., legal changes), the recertification/confirmation audit may require a Stage 1 audit.</w:t>
      </w:r>
    </w:p>
    <w:p w14:paraId="6375CF23">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6.6.3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Certificate holders must also apply to CRC for certificate renewal/scope change according to CRC regulations in any of the following circumstances: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Changes in certification requirements: A transition period will be allowed;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Changes in system certification scope: Any change to the certified/registered scope of the client's management system, including product changes, process (equipment) changes, management system changes, changes in business scope and location, changes in ownership, or significant restructuring of the organization;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Others: Certificate suspended for more than half a year; Unsatisfactory national inspection; Occurrence of major quality/environmental/safety/energy accidents; Circumstances that may affect the management system's conformity to the audit criteria standard.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 the case of (1) or (2) above, the certificate holder must submit a written application to CRC according to the information reporting system, with supporting documents. CRC will review the application documents within 30 days and respond to the client. CRC will determine the assessment of these changes based on the situation and evaluate the scope accordingly. The costs incurred for the scope change will be borne by the client. If the client does not apply to CRC in the above circumstances, it may lead to the suspension of the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Audits for extending or reducing the client's certification scope can be combined with surveillance or recertification audits or conducted separately under special circumstances. After recertification/scope change, the scope of application of the original certificate will be revised. When a new certificate is issued, the client must return the original certificate to CRC.</w:t>
      </w:r>
    </w:p>
    <w:p w14:paraId="310E179A">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6.6.4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For non-conformities found during surveillance and recertification audits, the client must take effective corrective actions within a timeframe agreed with CRC; otherwise, CRC will reduce, suspend, or withdraw its certification. The period allowed for taking effective corrective actions should be appropriate to the severity of the non-conformity and its impact on product conformity, and shall not exceed three months.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client has made significant changes to its management system or if changes have occurred that affect the basis of its certification, the surveillance or recertification audit shall also address the changes. If the management system has undergone significant changes, including the client's application for extension of the certification scope, a document review of the client's management system documentation shall be conducted.</w:t>
      </w:r>
    </w:p>
    <w:p w14:paraId="2A35DE7B">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6.6.5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may also conduct unscheduled surveillance and recertification audits based on feedback from various sources and the content of clauses 6.6.3, 6.7.1, 6.7.2.</w:t>
      </w:r>
    </w:p>
    <w:p w14:paraId="763A3B1C">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6.6.6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Conformity with Legal and Regulatory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certified client's management system must continuously comply with applicable legal and regulatory requirements. These requirements must be implemented within the client's management. CRC will confirm whether the system achieving the above conformity is adequately implemented.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non-conformity or potential non-conformity with relevant legal/regulatory requirements is found during an audit, CRC will give it due attention, including: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① Notifying the client of all found non-conformities (not necessarily in writing).</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② If the situation involves failure to meet important quality/environmental conditions/safety requirements/energy consumption targets, high concern from interested parties, illegal actions with serious consequences, or relatively serious illegal actions deemed by the audit team, the on-site audit conclusion shall be non-conformity. No evaluation or certificate issuance shall proceed before obtaining definite evidence of corrective actions taken for the aforementioned legal violation.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③ For situations not falling under ②, the audit team may issue a written non-conformity to the client requesting corrective actions, with an on-site audit conclusion of conformity.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external information indicates that the client's activities do not conform or potentially do not conform to relevant regulations, CRC will investigate immediately. If it involves serious quality indicators non-conformity, environmental factors not meeting targets, personal injury, large-scale occupational diseases, energy consumption not meeting targets, etc., CRC will suspend the certification, require the certified client to investigate and analyze the cause, propose and implement corrective actions, and CRC will verify the effectiveness of the corrective actions to decide whether to reinstate the certification. For minor cases, require the client to analyze the cause, propose and implement corrective actions, and CRC will verify their effectiveness.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CRC will pay attention that the requirements of environmental laws and regulations applicable to the client can cover areas both inside and outside the site boundary. Regulatory control requirements may originate from various aspects. CRC will focus on which aspects must be considered.</w:t>
      </w:r>
    </w:p>
    <w:p w14:paraId="02F38C02">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6.7 Special Audits and Suspension or Withdrawal or Reduction, Renewal, and Maintenance of Certification Scope</w:t>
      </w:r>
    </w:p>
    <w:p w14:paraId="42B82EDD">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6.7.1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Extension or Reduction of Certification Scope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Extension of certification scope is carried out according to clause 6.4. CRC will reduce the certified client's certification scope under any of the following circumstances: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① A product covered by the certification scope has not been produced for two years;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② A production line (branch factory) cannot operate, or main equipment cannot operate;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③ Due to changes in laws and regulations, the conditions for the certification scope no longer meet the standard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④ Written application from the client;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⑤ Others.</w:t>
      </w:r>
    </w:p>
    <w:p w14:paraId="3427A0AD">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6.7.2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Audits with Short Notice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CRC may need to conduct an audit of a certified client after giving short notice in order to investigate complaints, respond to changes, or follow up on suspended clients.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Audits are required for the reinstatement of a certificate after suspension, audits after major changes in certification requirements or the management system, etc.</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Since the client lacks the opportunity to object to the appointment of audit team members, the Audit Department should give more attention when assigning the audit team.</w:t>
      </w:r>
    </w:p>
    <w:p w14:paraId="21BFF60F">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6.7.3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Suspension of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CRC has the right to suspend a certified client's right to use the certificate and mark under any of the following circumstances: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The certified client has made changes to its certified management system without notifying CRC, and such changes affect the system's conformity; or non-conformities in the management system documentation due to other factors;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Surveillance finds that the certified client's management system does not meet specified requirements and fails to take effective corrective actions within the required timeframe, but the severity does not warrant withdrawal of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Cessation of production for more than one year (excluding planned shutdowns);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Failure to accept routine annual surveillance audits;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Occurrence of a major quality accident, major environmental impact, major safety accident, major energy accident; or non-conformity/non-compliance found during national monitoring/inspection; or occurrence of major complaints from relevant parties;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(6) The certified client's use of the certificate and mark does not comply with CRC regulations;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(7) The certified client fails to pay certification fees on time and does not correct this despite being pointed out;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(8) Temporarily unable to meet newly promulgated national laws, regulations, standards, etc., and fails to establish corresponding improvement measures or environmental/occupational health and safety management programmes;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(9) Deleted standard clauses affecting the operation of the quality management system;</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(10) Other violations of system certification procedures.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During the period of suspension, the certified client's management system for any product, process, or service is not recognized as CRC registered/certified, and the certificate must be returned to CRC. The suspension of the certificate is notified in writing by CRC's Registration Department to the certified client, along with the conditions under which the use can be reinstated. After the certified client notifies CRC that the specified conditions have been met within the timeframe, CRC will decide, based on evidence provided by the client, whether to dispatch representatives for an on-site inspection. If the specified conditions are met, CRC will notify the certified client in writing that it may resume using the certificate; otherwise, CRC will withdraw the certification and reclaim the certificate.</w:t>
      </w:r>
    </w:p>
    <w:p w14:paraId="71454CB2">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6.7.4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Withdrawal of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CRC will withdraw a certified client's right to use the certificate and reclaim the certificate under any of the following circumstances: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The certified client fails to take required corrective actions after notification of suspension;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Surveillance finds that the certified client's management system is seriously non-conforming to certification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Occurrence of other situations specifically defined in the formal agreement between CRC and the certified client that constitute grounds for withdrawal;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Due to changes in certification requirements, the certificate holder is unwilling or unable to ensure compliance with new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The certificate holder fails to apply for recertification before the expiry of the three-year certificate validity period;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(6) No longer provides products, processes, or services within the registered scope or changes production;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(7) Formal application for cancellation by the certificate holder.</w:t>
      </w:r>
    </w:p>
    <w:p w14:paraId="75DAD53F">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6.7.5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Maintenance of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Conditions for a certified client to maintain certification are as follows:Accepting all audits arranged by CRC on time, including routine annual surveillance audits, temporarily arranged audits for various reasons, follow-up audits, re-audits, recertification, etc.;</w:t>
      </w:r>
    </w:p>
    <w:p w14:paraId="5758FDDF">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All audits are evaluated as satisfactory by the Registration Department;</w:t>
      </w:r>
    </w:p>
    <w:p w14:paraId="028DA0D6">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Correct use of certification certificates and marks;</w:t>
      </w:r>
    </w:p>
    <w:p w14:paraId="4B6C6208">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Timely payment of all fees;</w:t>
      </w:r>
    </w:p>
    <w:p w14:paraId="0D13EFF8">
      <w:pPr>
        <w:keepNext w:val="0"/>
        <w:keepLines w:val="0"/>
        <w:widowControl/>
        <w:numPr>
          <w:ilvl w:val="0"/>
          <w:numId w:val="0"/>
        </w:numPr>
        <w:suppressLineNumbers w:val="0"/>
        <w:spacing w:before="90" w:beforeAutospacing="0" w:after="0" w:afterAutospacing="1"/>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No major accidents, major complaints, or negative information from national competent authorities, etc.</w:t>
      </w:r>
    </w:p>
    <w:p w14:paraId="14A5149D">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6.7.6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Renewal of CertificateAny form of renewal of certificates issued by CRC will be announced on the website.</w:t>
      </w:r>
    </w:p>
    <w:p w14:paraId="6C52B320">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If an organization needs to renew its certificate (e.g., due to a name change), please contact CRC's Registration Department.</w:t>
      </w:r>
    </w:p>
    <w:p w14:paraId="2A4FFEFD">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6.8 Product Certification Changes</w:t>
      </w:r>
    </w:p>
    <w:p w14:paraId="28177C92">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6.8.1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Company's Marketing Department designates specific personnel for the following tasks: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Accepting change applications submitted by certification clients.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Reviewing change applications and drafting change confirmation plans, focusing on verifying changes that significantly impact certification effectiveness.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Reviewing change applications.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Transmitting tasks or information to relevant departments based on audit and review opinions.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Where applicable, the change confirmation plan is submitted by the Marketing Department to the Registration Department for review and confirmation.</w:t>
      </w:r>
    </w:p>
    <w:p w14:paraId="105E519E">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6.8.2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Categories of Product Certification Changes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(1) Change in product name or model due to a change in the product naming method.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 Change in product model without change in internal structure.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(3) Change in name or address of the client or manufacturer.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(4) Change in name or address of the production plant (excluding relocation of the production plant).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(5) Relocation of the production plant.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(6) Changes in the standards, rules, etc., on which product certification is based.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(7) Design changes that significantly affect the product (e.g., changes in key components/raw materials/components/key processes of the certified product).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(8) Other changes.</w:t>
      </w:r>
    </w:p>
    <w:p w14:paraId="5C842EDE">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6.8.3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Implementation of Change Confirmation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6.8.3.1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Product certification change confirmation work is mainly carried out through document review and confirmation, on-site inspection and/or testing confirmation.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6.8.3.2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For changes that only require confirmation through document review: If the change involves certificate content, it is transferred from the Marketing Department to the Registration Department for technical evaluation; if it does not involve certificate content, it is handled by the Marketing Department.</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6.8.3.3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For changes requiring confirmation through change testing, the following methods can be adopted:The enterprise independently chooses a qualified testing body for change confirmation testing;</w:t>
      </w:r>
    </w:p>
    <w:p w14:paraId="3778F30D">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For enterprises that, after factory inspection, are indeed capable of testing for the changed items, they may perform the change confirmation testing themselves after making a relevant written commitment. CRC will increase surveillance intensity for such change confirmation testing as appropriate.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6.8.3.4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For change applications requiring confirmation through on-site inspection, follow the factory inspection requirements.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6.8.3.5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For all changes involving products, consistency verification is not exempt.</w:t>
      </w:r>
      <w:r>
        <w:rPr>
          <w:rStyle w:val="6"/>
          <w:rFonts w:hint="default" w:ascii="Segoe UI" w:hAnsi="Segoe UI" w:eastAsia="Segoe UI" w:cs="Segoe UI"/>
          <w:b/>
          <w:bCs/>
          <w:i w:val="0"/>
          <w:iCs w:val="0"/>
          <w:caps w:val="0"/>
          <w:color w:val="0F1115"/>
          <w:spacing w:val="0"/>
          <w:sz w:val="24"/>
          <w:szCs w:val="24"/>
          <w:shd w:val="clear" w:fill="FFFFFF"/>
        </w:rPr>
        <w:t>6.8.4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Approval of Changes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6.8.4.1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Changes involving certificate content and key product technical performance require technical evaluation and approval by the General Manager or an authorized person.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6.8.4.2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Changes not involving certificate content are either approved by the General Manager or an authorized person after technical evaluation as appropriate, or handled by the Marketing Department.</w:t>
      </w:r>
    </w:p>
    <w:p w14:paraId="7F64C414">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6.8.5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Fees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Costs incurred for product certification changes involving confirmation inspection, confirmation testing, and certificate reissuance are borne by the client as per the contract.</w:t>
      </w:r>
    </w:p>
    <w:p w14:paraId="49E62021">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6.9 Management System/Product/Service Certification Audit Workflow:</w:t>
      </w:r>
    </w:p>
    <w:p w14:paraId="5502EB13">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rStyle w:val="6"/>
          <w:rFonts w:hint="default" w:ascii="Segoe UI" w:hAnsi="Segoe UI" w:eastAsia="Segoe UI" w:cs="Segoe UI"/>
          <w:b/>
          <w:bCs/>
          <w:i w:val="0"/>
          <w:iCs w:val="0"/>
          <w:caps w:val="0"/>
          <w:color w:val="0F1115"/>
          <w:spacing w:val="0"/>
          <w:sz w:val="24"/>
          <w:szCs w:val="24"/>
          <w:shd w:val="clear" w:fill="FFFFFF"/>
        </w:rPr>
        <w:t>Figure 1: Management System Certification Process:</w:t>
      </w:r>
    </w:p>
    <w:p w14:paraId="0EC1B51B">
      <w:pPr>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br w:type="page"/>
      </w:r>
    </w:p>
    <w:p w14:paraId="30CB9D1C">
      <w:pPr>
        <w:rPr>
          <w:rFonts w:hint="default" w:ascii="Segoe UI" w:hAnsi="Segoe UI" w:eastAsia="Segoe UI" w:cs="Segoe UI"/>
          <w:i w:val="0"/>
          <w:iCs w:val="0"/>
          <w:caps w:val="0"/>
          <w:color w:val="0F1115"/>
          <w:spacing w:val="0"/>
          <w:sz w:val="24"/>
          <w:szCs w:val="24"/>
          <w:shd w:val="clear" w:fill="FFFFFF"/>
        </w:rPr>
      </w:pPr>
      <w:r>
        <w:rPr>
          <w:sz w:val="21"/>
          <w:szCs w:val="21"/>
        </w:rPr>
        <mc:AlternateContent>
          <mc:Choice Requires="wps">
            <w:drawing>
              <wp:anchor distT="0" distB="0" distL="114300" distR="114300" simplePos="0" relativeHeight="251661312" behindDoc="0" locked="0" layoutInCell="1" allowOverlap="1">
                <wp:simplePos x="0" y="0"/>
                <wp:positionH relativeFrom="column">
                  <wp:posOffset>-86360</wp:posOffset>
                </wp:positionH>
                <wp:positionV relativeFrom="paragraph">
                  <wp:posOffset>365760</wp:posOffset>
                </wp:positionV>
                <wp:extent cx="1285875" cy="276860"/>
                <wp:effectExtent l="5080" t="4445" r="4445" b="23495"/>
                <wp:wrapNone/>
                <wp:docPr id="4" name="矩形 54"/>
                <wp:cNvGraphicFramePr/>
                <a:graphic xmlns:a="http://schemas.openxmlformats.org/drawingml/2006/main">
                  <a:graphicData uri="http://schemas.microsoft.com/office/word/2010/wordprocessingShape">
                    <wps:wsp>
                      <wps:cNvSpPr/>
                      <wps:spPr>
                        <a:xfrm>
                          <a:off x="0" y="0"/>
                          <a:ext cx="1285875" cy="276860"/>
                        </a:xfrm>
                        <a:prstGeom prst="rect">
                          <a:avLst/>
                        </a:prstGeom>
                        <a:noFill/>
                        <a:ln w="9525" cap="flat" cmpd="sng">
                          <a:solidFill>
                            <a:srgbClr val="000000"/>
                          </a:solidFill>
                          <a:prstDash val="solid"/>
                          <a:miter/>
                          <a:headEnd type="none" w="med" len="med"/>
                          <a:tailEnd type="none" w="med" len="med"/>
                        </a:ln>
                      </wps:spPr>
                      <wps:txbx>
                        <w:txbxContent>
                          <w:p w14:paraId="47242C86">
                            <w:pPr>
                              <w:rPr>
                                <w:rFonts w:hint="default" w:eastAsiaTheme="minorEastAsia"/>
                                <w:sz w:val="21"/>
                                <w:szCs w:val="21"/>
                                <w:lang w:val="en-US" w:eastAsia="zh-CN"/>
                              </w:rPr>
                            </w:pPr>
                            <w:r>
                              <w:rPr>
                                <w:rFonts w:hint="eastAsia"/>
                                <w:sz w:val="21"/>
                                <w:szCs w:val="21"/>
                                <w:lang w:val="en-US" w:eastAsia="zh-CN"/>
                              </w:rPr>
                              <w:t>Client(Applicant)</w:t>
                            </w:r>
                          </w:p>
                        </w:txbxContent>
                      </wps:txbx>
                      <wps:bodyPr wrap="square" upright="1"/>
                    </wps:wsp>
                  </a:graphicData>
                </a:graphic>
              </wp:anchor>
            </w:drawing>
          </mc:Choice>
          <mc:Fallback>
            <w:pict>
              <v:rect id="矩形 54" o:spid="_x0000_s1026" o:spt="1" style="position:absolute;left:0pt;margin-left:-6.8pt;margin-top:28.8pt;height:21.8pt;width:101.25pt;z-index:251661312;mso-width-relative:page;mso-height-relative:page;" filled="f" stroked="t" coordsize="21600,21600" o:gfxdata="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yEcsDYAAAACgEAAA8AAAAAAAAAAQAgAAAAIgAA&#10;AGRycy9kb3ducmV2LnhtbFBLAQIUABQAAAAIAIdO4kB1CasWCAIAAA8EAAAOAAAAAAAAAAEAIAAA&#10;ACcBAABkcnMvZTJvRG9jLnhtbFBLBQYAAAAABgAGAFkBAAChBQAAAAA=&#10;">
                <v:fill on="f" focussize="0,0"/>
                <v:stroke color="#000000" joinstyle="miter"/>
                <v:imagedata o:title=""/>
                <o:lock v:ext="edit" aspectratio="f"/>
                <v:textbox>
                  <w:txbxContent>
                    <w:p w14:paraId="47242C86">
                      <w:pPr>
                        <w:rPr>
                          <w:rFonts w:hint="default" w:eastAsiaTheme="minorEastAsia"/>
                          <w:sz w:val="21"/>
                          <w:szCs w:val="21"/>
                          <w:lang w:val="en-US" w:eastAsia="zh-CN"/>
                        </w:rPr>
                      </w:pPr>
                      <w:r>
                        <w:rPr>
                          <w:rFonts w:hint="eastAsia"/>
                          <w:sz w:val="21"/>
                          <w:szCs w:val="21"/>
                          <w:lang w:val="en-US" w:eastAsia="zh-CN"/>
                        </w:rPr>
                        <w:t>Client(Applicant)</w:t>
                      </w:r>
                    </w:p>
                  </w:txbxContent>
                </v:textbox>
              </v:rect>
            </w:pict>
          </mc:Fallback>
        </mc:AlternateContent>
      </w:r>
      <w:r>
        <w:rPr>
          <w:sz w:val="21"/>
          <w:szCs w:val="21"/>
        </w:rPr>
        <mc:AlternateContent>
          <mc:Choice Requires="wps">
            <w:drawing>
              <wp:anchor distT="0" distB="0" distL="114300" distR="114300" simplePos="0" relativeHeight="251659264" behindDoc="0" locked="0" layoutInCell="1" allowOverlap="1">
                <wp:simplePos x="0" y="0"/>
                <wp:positionH relativeFrom="column">
                  <wp:posOffset>2542540</wp:posOffset>
                </wp:positionH>
                <wp:positionV relativeFrom="paragraph">
                  <wp:posOffset>365125</wp:posOffset>
                </wp:positionV>
                <wp:extent cx="2266950" cy="267335"/>
                <wp:effectExtent l="4445" t="4445" r="14605" b="13970"/>
                <wp:wrapNone/>
                <wp:docPr id="2" name="矩形 52"/>
                <wp:cNvGraphicFramePr/>
                <a:graphic xmlns:a="http://schemas.openxmlformats.org/drawingml/2006/main">
                  <a:graphicData uri="http://schemas.microsoft.com/office/word/2010/wordprocessingShape">
                    <wps:wsp>
                      <wps:cNvSpPr/>
                      <wps:spPr>
                        <a:xfrm>
                          <a:off x="0" y="0"/>
                          <a:ext cx="2266950" cy="267335"/>
                        </a:xfrm>
                        <a:prstGeom prst="rect">
                          <a:avLst/>
                        </a:prstGeom>
                        <a:noFill/>
                        <a:ln w="9525" cap="flat" cmpd="sng">
                          <a:solidFill>
                            <a:srgbClr val="000000"/>
                          </a:solidFill>
                          <a:prstDash val="solid"/>
                          <a:miter/>
                          <a:headEnd type="none" w="med" len="med"/>
                          <a:tailEnd type="none" w="med" len="med"/>
                        </a:ln>
                      </wps:spPr>
                      <wps:txbx>
                        <w:txbxContent>
                          <w:p w14:paraId="7FBDD72E">
                            <w:pPr>
                              <w:rPr>
                                <w:rFonts w:hint="eastAsia"/>
                                <w:sz w:val="21"/>
                                <w:szCs w:val="21"/>
                              </w:rPr>
                            </w:pPr>
                            <w:r>
                              <w:rPr>
                                <w:rFonts w:hint="eastAsia"/>
                                <w:sz w:val="21"/>
                                <w:szCs w:val="21"/>
                                <w:lang w:val="en-US" w:eastAsia="zh-CN"/>
                              </w:rPr>
                              <w:t>Provide Public Document</w:t>
                            </w:r>
                          </w:p>
                        </w:txbxContent>
                      </wps:txbx>
                      <wps:bodyPr wrap="square" upright="1"/>
                    </wps:wsp>
                  </a:graphicData>
                </a:graphic>
              </wp:anchor>
            </w:drawing>
          </mc:Choice>
          <mc:Fallback>
            <w:pict>
              <v:rect id="矩形 52" o:spid="_x0000_s1026" o:spt="1" style="position:absolute;left:0pt;margin-left:200.2pt;margin-top:28.75pt;height:21.05pt;width:178.5pt;z-index:251659264;mso-width-relative:page;mso-height-relative:page;" filled="f" stroked="t" coordsize="21600,21600" o:gfxdata="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qIjoNgAAAAJAQAADwAAAAAAAAABACAAAAAiAAAA&#10;ZHJzL2Rvd25yZXYueG1sUEsBAhQAFAAAAAgAh07iQA6iQLoHAgAADwQAAA4AAAAAAAAAAQAgAAAA&#10;JwEAAGRycy9lMm9Eb2MueG1sUEsFBgAAAAAGAAYAWQEAAKAFAAAAAA==&#10;">
                <v:fill on="f" focussize="0,0"/>
                <v:stroke color="#000000" joinstyle="miter"/>
                <v:imagedata o:title=""/>
                <o:lock v:ext="edit" aspectratio="f"/>
                <v:textbox>
                  <w:txbxContent>
                    <w:p w14:paraId="7FBDD72E">
                      <w:pPr>
                        <w:rPr>
                          <w:rFonts w:hint="eastAsia"/>
                          <w:sz w:val="21"/>
                          <w:szCs w:val="21"/>
                        </w:rPr>
                      </w:pPr>
                      <w:r>
                        <w:rPr>
                          <w:rFonts w:hint="eastAsia"/>
                          <w:sz w:val="21"/>
                          <w:szCs w:val="21"/>
                          <w:lang w:val="en-US" w:eastAsia="zh-CN"/>
                        </w:rPr>
                        <w:t>Provide Public Document</w:t>
                      </w:r>
                    </w:p>
                  </w:txbxContent>
                </v:textbox>
              </v:rect>
            </w:pict>
          </mc:Fallback>
        </mc:AlternateContent>
      </w:r>
    </w:p>
    <w:p w14:paraId="37F178E5">
      <w:pPr>
        <w:rPr>
          <w:rFonts w:ascii="宋体" w:hAnsi="宋体"/>
        </w:rPr>
      </w:pPr>
      <w:r>
        <w:rPr>
          <w:sz w:val="21"/>
          <w:szCs w:val="21"/>
        </w:rPr>
        <mc:AlternateContent>
          <mc:Choice Requires="wps">
            <w:drawing>
              <wp:anchor distT="0" distB="0" distL="114300" distR="114300" simplePos="0" relativeHeight="251660288" behindDoc="0" locked="0" layoutInCell="1" allowOverlap="1">
                <wp:simplePos x="0" y="0"/>
                <wp:positionH relativeFrom="column">
                  <wp:posOffset>1199515</wp:posOffset>
                </wp:positionH>
                <wp:positionV relativeFrom="paragraph">
                  <wp:posOffset>107315</wp:posOffset>
                </wp:positionV>
                <wp:extent cx="1362075" cy="635"/>
                <wp:effectExtent l="0" t="48260" r="9525" b="65405"/>
                <wp:wrapNone/>
                <wp:docPr id="3" name="直线 53"/>
                <wp:cNvGraphicFramePr/>
                <a:graphic xmlns:a="http://schemas.openxmlformats.org/drawingml/2006/main">
                  <a:graphicData uri="http://schemas.microsoft.com/office/word/2010/wordprocessingShape">
                    <wps:wsp>
                      <wps:cNvCnPr/>
                      <wps:spPr>
                        <a:xfrm flipH="1">
                          <a:off x="0" y="0"/>
                          <a:ext cx="1362075" cy="635"/>
                        </a:xfrm>
                        <a:prstGeom prst="line">
                          <a:avLst/>
                        </a:prstGeom>
                        <a:ln w="9525" cap="flat" cmpd="sng">
                          <a:solidFill>
                            <a:srgbClr val="0D0D0D"/>
                          </a:solidFill>
                          <a:prstDash val="solid"/>
                          <a:headEnd type="none" w="med" len="med"/>
                          <a:tailEnd type="arrow" w="med" len="med"/>
                        </a:ln>
                      </wps:spPr>
                      <wps:bodyPr upright="1"/>
                    </wps:wsp>
                  </a:graphicData>
                </a:graphic>
              </wp:anchor>
            </w:drawing>
          </mc:Choice>
          <mc:Fallback>
            <w:pict>
              <v:line id="直线 53" o:spid="_x0000_s1026" o:spt="20" style="position:absolute;left:0pt;flip:x;margin-left:94.45pt;margin-top:8.45pt;height:0.05pt;width:107.25pt;z-index:251660288;mso-width-relative:page;mso-height-relative:page;" filled="f" stroked="t" coordsize="21600,21600" o:gfxdata="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sdYaT2AAAAAkBAAAPAAAAAAAAAAEAIAAAACIAAABkcnMvZG93bnJldi54bWxQ&#10;SwECFAAUAAAACACHTuJA/sbMSfcBAADpAwAADgAAAAAAAAABACAAAAAnAQAAZHJzL2Uyb0RvYy54&#10;bWxQSwUGAAAAAAYABgBZAQAAkAUAAAAA&#10;">
                <v:fill on="f" focussize="0,0"/>
                <v:stroke color="#0D0D0D" joinstyle="round" endarrow="open"/>
                <v:imagedata o:title=""/>
                <o:lock v:ext="edit" aspectratio="f"/>
              </v:line>
            </w:pict>
          </mc:Fallback>
        </mc:AlternateContent>
      </w:r>
    </w:p>
    <w:p w14:paraId="24000E32">
      <w:pPr>
        <w:rPr>
          <w:rFonts w:ascii="宋体" w:hAnsi="宋体"/>
        </w:rPr>
      </w:pPr>
      <w:r>
        <w:rPr>
          <w:sz w:val="21"/>
          <w:szCs w:val="21"/>
        </w:rPr>
        <mc:AlternateContent>
          <mc:Choice Requires="wps">
            <w:drawing>
              <wp:anchor distT="0" distB="0" distL="114300" distR="114300" simplePos="0" relativeHeight="251666432" behindDoc="0" locked="0" layoutInCell="1" allowOverlap="1">
                <wp:simplePos x="0" y="0"/>
                <wp:positionH relativeFrom="column">
                  <wp:posOffset>2240280</wp:posOffset>
                </wp:positionH>
                <wp:positionV relativeFrom="paragraph">
                  <wp:posOffset>-921385</wp:posOffset>
                </wp:positionV>
                <wp:extent cx="146685" cy="2628900"/>
                <wp:effectExtent l="0" t="49530" r="19050" b="13335"/>
                <wp:wrapNone/>
                <wp:docPr id="9" name="自选图形 59"/>
                <wp:cNvGraphicFramePr/>
                <a:graphic xmlns:a="http://schemas.openxmlformats.org/drawingml/2006/main">
                  <a:graphicData uri="http://schemas.microsoft.com/office/word/2010/wordprocessingShape">
                    <wps:wsp>
                      <wps:cNvCnPr>
                        <a:stCxn id="7" idx="0"/>
                      </wps:cNvCnPr>
                      <wps:spPr>
                        <a:xfrm rot="16200000" flipV="1">
                          <a:off x="0" y="0"/>
                          <a:ext cx="146685" cy="2628900"/>
                        </a:xfrm>
                        <a:prstGeom prst="bentConnector2">
                          <a:avLst/>
                        </a:prstGeom>
                        <a:ln w="9525" cap="flat" cmpd="sng">
                          <a:solidFill>
                            <a:srgbClr val="000000"/>
                          </a:solidFill>
                          <a:prstDash val="solid"/>
                          <a:miter/>
                          <a:headEnd type="none" w="med" len="med"/>
                          <a:tailEnd type="arrow" w="med" len="med"/>
                        </a:ln>
                      </wps:spPr>
                      <wps:bodyPr/>
                    </wps:wsp>
                  </a:graphicData>
                </a:graphic>
              </wp:anchor>
            </w:drawing>
          </mc:Choice>
          <mc:Fallback>
            <w:pict>
              <v:shape id="自选图形 59" o:spid="_x0000_s1026" o:spt="33" type="#_x0000_t33" style="position:absolute;left:0pt;flip:y;margin-left:176.4pt;margin-top:-72.55pt;height:207pt;width:11.55pt;rotation:5898240f;z-index:251666432;mso-width-relative:page;mso-height-relative:page;" filled="f" stroked="t" coordsize="21600,21600" o:gfxdata="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DCy&#10;U9sAAAAMAQAADwAAAAAAAAABACAAAAAiAAAAZHJzL2Rvd25yZXYueG1sUEsBAhQAFAAAAAgAh07i&#10;QJX4HmYfAgAALwQAAA4AAAAAAAAAAQAgAAAAKgEAAGRycy9lMm9Eb2MueG1sUEsFBgAAAAAGAAYA&#10;WQEAALsFAAAAAA==&#10;">
                <v:fill on="f" focussize="0,0"/>
                <v:stroke color="#000000" joinstyle="miter" endarrow="open"/>
                <v:imagedata o:title=""/>
                <o:lock v:ext="edit" aspectratio="f"/>
              </v:shape>
            </w:pict>
          </mc:Fallback>
        </mc:AlternateContent>
      </w:r>
      <w:r>
        <w:rPr>
          <w:sz w:val="21"/>
          <w:szCs w:val="21"/>
        </w:rPr>
        <mc:AlternateContent>
          <mc:Choice Requires="wps">
            <w:drawing>
              <wp:anchor distT="0" distB="0" distL="114300" distR="114300" simplePos="0" relativeHeight="251667456" behindDoc="0" locked="0" layoutInCell="1" allowOverlap="1">
                <wp:simplePos x="0" y="0"/>
                <wp:positionH relativeFrom="column">
                  <wp:posOffset>1018540</wp:posOffset>
                </wp:positionH>
                <wp:positionV relativeFrom="paragraph">
                  <wp:posOffset>39370</wp:posOffset>
                </wp:positionV>
                <wp:extent cx="635" cy="304800"/>
                <wp:effectExtent l="48895" t="0" r="64770" b="0"/>
                <wp:wrapNone/>
                <wp:docPr id="10" name="直线 60"/>
                <wp:cNvGraphicFramePr/>
                <a:graphic xmlns:a="http://schemas.openxmlformats.org/drawingml/2006/main">
                  <a:graphicData uri="http://schemas.microsoft.com/office/word/2010/wordprocessingShape">
                    <wps:wsp>
                      <wps:cNvCnPr/>
                      <wps:spPr>
                        <a:xfrm flipV="1">
                          <a:off x="0" y="0"/>
                          <a:ext cx="635" cy="30480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60" o:spid="_x0000_s1026" o:spt="20" style="position:absolute;left:0pt;flip:y;margin-left:80.2pt;margin-top:3.1pt;height:24pt;width:0.05pt;z-index:251667456;mso-width-relative:page;mso-height-relative:page;" filled="f" stroked="t" coordsize="21600,21600" o:gfxdata="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R/iaNdYAAAAIAQAADwAAAAAAAAABACAAAAAiAAAAZHJzL2Rvd25yZXYueG1sUEsB&#10;AhQAFAAAAAgAh07iQE2WWTT3AQAA6QMAAA4AAAAAAAAAAQAgAAAAJQEAAGRycy9lMm9Eb2MueG1s&#10;UEsFBgAAAAAGAAYAWQEAAI4FAAAAAA==&#10;">
                <v:fill on="f" focussize="0,0"/>
                <v:stroke color="#000000" joinstyle="round" endarrow="open"/>
                <v:imagedata o:title=""/>
                <o:lock v:ext="edit" aspectratio="f"/>
              </v:line>
            </w:pict>
          </mc:Fallback>
        </mc:AlternateContent>
      </w:r>
      <w:r>
        <w:rPr>
          <w:sz w:val="21"/>
          <w:szCs w:val="21"/>
        </w:rPr>
        <mc:AlternateContent>
          <mc:Choice Requires="wps">
            <w:drawing>
              <wp:anchor distT="0" distB="0" distL="114300" distR="114300" simplePos="0" relativeHeight="251662336" behindDoc="0" locked="0" layoutInCell="1" allowOverlap="1">
                <wp:simplePos x="0" y="0"/>
                <wp:positionH relativeFrom="column">
                  <wp:posOffset>523240</wp:posOffset>
                </wp:positionH>
                <wp:positionV relativeFrom="paragraph">
                  <wp:posOffset>39370</wp:posOffset>
                </wp:positionV>
                <wp:extent cx="10160" cy="485775"/>
                <wp:effectExtent l="40640" t="0" r="63500" b="9525"/>
                <wp:wrapNone/>
                <wp:docPr id="5" name="直线 55"/>
                <wp:cNvGraphicFramePr/>
                <a:graphic xmlns:a="http://schemas.openxmlformats.org/drawingml/2006/main">
                  <a:graphicData uri="http://schemas.microsoft.com/office/word/2010/wordprocessingShape">
                    <wps:wsp>
                      <wps:cNvCnPr/>
                      <wps:spPr>
                        <a:xfrm>
                          <a:off x="0" y="0"/>
                          <a:ext cx="10160" cy="48577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55" o:spid="_x0000_s1026" o:spt="20" style="position:absolute;left:0pt;margin-left:41.2pt;margin-top:3.1pt;height:38.25pt;width:0.8pt;z-index:251662336;mso-width-relative:page;mso-height-relative:page;" filled="f" stroked="t" coordsize="21600,21600" o:gfxdata="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s/j8/9cAAAAGAQAADwAAAAAAAAABACAAAAAiAAAAZHJzL2Rvd25yZXYueG1sUEsBAhQA&#10;FAAAAAgAh07iQJ2+A4fzAQAA4AMAAA4AAAAAAAAAAQAgAAAAJgEAAGRycy9lMm9Eb2MueG1sUEsF&#10;BgAAAAAGAAYAWQEAAIsFAAAAAA==&#10;">
                <v:fill on="f" focussize="0,0"/>
                <v:stroke color="#000000" joinstyle="round" endarrow="open"/>
                <v:imagedata o:title=""/>
                <o:lock v:ext="edit" aspectratio="f"/>
              </v:line>
            </w:pict>
          </mc:Fallback>
        </mc:AlternateContent>
      </w:r>
    </w:p>
    <w:p w14:paraId="3E0514B0">
      <w:pPr>
        <w:spacing w:line="200" w:lineRule="exact"/>
        <w:rPr>
          <w:rFonts w:ascii="宋体" w:hAnsi="宋体"/>
          <w:sz w:val="21"/>
          <w:szCs w:val="21"/>
        </w:rPr>
      </w:pPr>
    </w:p>
    <w:p w14:paraId="1CF277F3">
      <w:pPr>
        <w:spacing w:line="271" w:lineRule="exact"/>
        <w:rPr>
          <w:rFonts w:hint="default" w:ascii="宋体" w:hAnsi="宋体" w:eastAsiaTheme="minorEastAsia"/>
          <w:sz w:val="21"/>
          <w:szCs w:val="21"/>
          <w:lang w:val="en-US" w:eastAsia="zh-CN"/>
        </w:rPr>
      </w:pPr>
      <w:r>
        <w:rPr>
          <w:sz w:val="21"/>
          <w:szCs w:val="21"/>
        </w:rPr>
        <mc:AlternateContent>
          <mc:Choice Requires="wps">
            <w:drawing>
              <wp:anchor distT="0" distB="0" distL="114300" distR="114300" simplePos="0" relativeHeight="251664384" behindDoc="0" locked="0" layoutInCell="1" allowOverlap="1">
                <wp:simplePos x="0" y="0"/>
                <wp:positionH relativeFrom="column">
                  <wp:posOffset>2485390</wp:posOffset>
                </wp:positionH>
                <wp:positionV relativeFrom="paragraph">
                  <wp:posOffset>141605</wp:posOffset>
                </wp:positionV>
                <wp:extent cx="2285365" cy="516255"/>
                <wp:effectExtent l="21590" t="5080" r="36195" b="12065"/>
                <wp:wrapNone/>
                <wp:docPr id="7" name="自选图形 57"/>
                <wp:cNvGraphicFramePr/>
                <a:graphic xmlns:a="http://schemas.openxmlformats.org/drawingml/2006/main">
                  <a:graphicData uri="http://schemas.microsoft.com/office/word/2010/wordprocessingShape">
                    <wps:wsp>
                      <wps:cNvSpPr/>
                      <wps:spPr>
                        <a:xfrm>
                          <a:off x="0" y="0"/>
                          <a:ext cx="2285365" cy="516255"/>
                        </a:xfrm>
                        <a:prstGeom prst="diamond">
                          <a:avLst/>
                        </a:prstGeom>
                        <a:noFill/>
                        <a:ln w="9525" cap="flat" cmpd="sng">
                          <a:solidFill>
                            <a:srgbClr val="000000"/>
                          </a:solidFill>
                          <a:prstDash val="solid"/>
                          <a:miter/>
                          <a:headEnd type="none" w="med" len="med"/>
                          <a:tailEnd type="none" w="med" len="med"/>
                        </a:ln>
                      </wps:spPr>
                      <wps:txbx>
                        <w:txbxContent>
                          <w:p w14:paraId="1B1600DE">
                            <w:pPr>
                              <w:rPr>
                                <w:rFonts w:hint="default" w:eastAsiaTheme="minorEastAsia"/>
                                <w:sz w:val="21"/>
                                <w:szCs w:val="21"/>
                                <w:lang w:val="en-US" w:eastAsia="zh-CN"/>
                              </w:rPr>
                            </w:pPr>
                            <w:r>
                              <w:rPr>
                                <w:rFonts w:hint="eastAsia"/>
                                <w:sz w:val="21"/>
                                <w:szCs w:val="21"/>
                                <w:lang w:val="en-US" w:eastAsia="zh-CN"/>
                              </w:rPr>
                              <w:t>Contract Review</w:t>
                            </w:r>
                          </w:p>
                        </w:txbxContent>
                      </wps:txbx>
                      <wps:bodyPr wrap="square" upright="1"/>
                    </wps:wsp>
                  </a:graphicData>
                </a:graphic>
              </wp:anchor>
            </w:drawing>
          </mc:Choice>
          <mc:Fallback>
            <w:pict>
              <v:shape id="自选图形 57" o:spid="_x0000_s1026" o:spt="4" type="#_x0000_t4" style="position:absolute;left:0pt;margin-left:195.7pt;margin-top:11.15pt;height:40.65pt;width:179.95pt;z-index:251664384;mso-width-relative:page;mso-height-relative:page;" filled="f" stroked="t" coordsize="21600,21600" o:gfxdata="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prVatgAAAAKAQAADwAAAAAA&#10;AAABACAAAAAiAAAAZHJzL2Rvd25yZXYueG1sUEsBAhQAFAAAAAgAh07iQFXFA10TAgAAGAQAAA4A&#10;AAAAAAAAAQAgAAAAJwEAAGRycy9lMm9Eb2MueG1sUEsFBgAAAAAGAAYAWQEAAKwFAAAAAA==&#10;">
                <v:fill on="f" focussize="0,0"/>
                <v:stroke color="#000000" joinstyle="miter"/>
                <v:imagedata o:title=""/>
                <o:lock v:ext="edit" aspectratio="f"/>
                <v:textbox>
                  <w:txbxContent>
                    <w:p w14:paraId="1B1600DE">
                      <w:pPr>
                        <w:rPr>
                          <w:rFonts w:hint="default" w:eastAsiaTheme="minorEastAsia"/>
                          <w:sz w:val="21"/>
                          <w:szCs w:val="21"/>
                          <w:lang w:val="en-US" w:eastAsia="zh-CN"/>
                        </w:rPr>
                      </w:pPr>
                      <w:r>
                        <w:rPr>
                          <w:rFonts w:hint="eastAsia"/>
                          <w:sz w:val="21"/>
                          <w:szCs w:val="21"/>
                          <w:lang w:val="en-US" w:eastAsia="zh-CN"/>
                        </w:rPr>
                        <w:t>Contract Review</w:t>
                      </w:r>
                    </w:p>
                  </w:txbxContent>
                </v:textbox>
              </v:shape>
            </w:pict>
          </mc:Fallback>
        </mc:AlternateContent>
      </w:r>
      <w:r>
        <w:rPr>
          <w:rFonts w:hint="eastAsia"/>
          <w:sz w:val="21"/>
          <w:szCs w:val="21"/>
        </w:rPr>
        <w:t xml:space="preserve"> </w:t>
      </w:r>
      <w:r>
        <w:rPr>
          <w:sz w:val="21"/>
          <w:szCs w:val="21"/>
        </w:rPr>
        <mc:AlternateContent>
          <mc:Choice Requires="wps">
            <w:drawing>
              <wp:anchor distT="0" distB="0" distL="114300" distR="114300" simplePos="0" relativeHeight="251663360" behindDoc="0" locked="0" layoutInCell="1" allowOverlap="1">
                <wp:simplePos x="0" y="0"/>
                <wp:positionH relativeFrom="column">
                  <wp:posOffset>-124460</wp:posOffset>
                </wp:positionH>
                <wp:positionV relativeFrom="paragraph">
                  <wp:posOffset>18415</wp:posOffset>
                </wp:positionV>
                <wp:extent cx="1295400" cy="734695"/>
                <wp:effectExtent l="4445" t="4445" r="14605" b="22860"/>
                <wp:wrapNone/>
                <wp:docPr id="6" name="矩形 56"/>
                <wp:cNvGraphicFramePr/>
                <a:graphic xmlns:a="http://schemas.openxmlformats.org/drawingml/2006/main">
                  <a:graphicData uri="http://schemas.microsoft.com/office/word/2010/wordprocessingShape">
                    <wps:wsp>
                      <wps:cNvSpPr/>
                      <wps:spPr>
                        <a:xfrm>
                          <a:off x="0" y="0"/>
                          <a:ext cx="1295400" cy="734695"/>
                        </a:xfrm>
                        <a:prstGeom prst="rect">
                          <a:avLst/>
                        </a:prstGeom>
                        <a:noFill/>
                        <a:ln w="9525" cap="flat" cmpd="sng">
                          <a:solidFill>
                            <a:srgbClr val="000000"/>
                          </a:solidFill>
                          <a:prstDash val="solid"/>
                          <a:miter/>
                          <a:headEnd type="none" w="med" len="med"/>
                          <a:tailEnd type="none" w="med" len="med"/>
                        </a:ln>
                      </wps:spPr>
                      <wps:txbx>
                        <w:txbxContent>
                          <w:p w14:paraId="25F7EE5A">
                            <w:pPr>
                              <w:rPr>
                                <w:rFonts w:hint="eastAsia"/>
                                <w:sz w:val="21"/>
                                <w:szCs w:val="21"/>
                              </w:rPr>
                            </w:pPr>
                            <w:r>
                              <w:rPr>
                                <w:rFonts w:hint="eastAsia"/>
                                <w:sz w:val="21"/>
                                <w:szCs w:val="21"/>
                              </w:rPr>
                              <w:t>Submit application form, legal entity certificate, etc.</w:t>
                            </w:r>
                          </w:p>
                        </w:txbxContent>
                      </wps:txbx>
                      <wps:bodyPr wrap="square" upright="1"/>
                    </wps:wsp>
                  </a:graphicData>
                </a:graphic>
              </wp:anchor>
            </w:drawing>
          </mc:Choice>
          <mc:Fallback>
            <w:pict>
              <v:rect id="矩形 56" o:spid="_x0000_s1026" o:spt="1" style="position:absolute;left:0pt;margin-left:-9.8pt;margin-top:1.45pt;height:57.85pt;width:102pt;z-index:251663360;mso-width-relative:page;mso-height-relative:page;" filled="f" stroked="t" coordsize="21600,21600" o:gfxdata="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07xFV9gAAAAJAQAADwAAAAAAAAABACAAAAAiAAAA&#10;ZHJzL2Rvd25yZXYueG1sUEsBAhQAFAAAAAgAh07iQNU3UtAHAgAADwQAAA4AAAAAAAAAAQAgAAAA&#10;JwEAAGRycy9lMm9Eb2MueG1sUEsFBgAAAAAGAAYAWQEAAKAFAAAAAA==&#10;">
                <v:fill on="f" focussize="0,0"/>
                <v:stroke color="#000000" joinstyle="miter"/>
                <v:imagedata o:title=""/>
                <o:lock v:ext="edit" aspectratio="f"/>
                <v:textbox>
                  <w:txbxContent>
                    <w:p w14:paraId="25F7EE5A">
                      <w:pPr>
                        <w:rPr>
                          <w:rFonts w:hint="eastAsia"/>
                          <w:sz w:val="21"/>
                          <w:szCs w:val="21"/>
                        </w:rPr>
                      </w:pPr>
                      <w:r>
                        <w:rPr>
                          <w:rFonts w:hint="eastAsia"/>
                          <w:sz w:val="21"/>
                          <w:szCs w:val="21"/>
                        </w:rPr>
                        <w:t>Submit application form, legal entity certificate, etc.</w:t>
                      </w:r>
                    </w:p>
                  </w:txbxContent>
                </v:textbox>
              </v:rect>
            </w:pict>
          </mc:Fallback>
        </mc:AlternateContent>
      </w:r>
      <w:r>
        <w:rPr>
          <w:rFonts w:hint="eastAsia"/>
          <w:sz w:val="21"/>
          <w:szCs w:val="21"/>
          <w:lang w:val="en-US" w:eastAsia="zh-CN"/>
        </w:rPr>
        <w:t xml:space="preserve">                                                          </w:t>
      </w:r>
      <w:r>
        <w:rPr>
          <w:rFonts w:hint="eastAsia" w:ascii="宋体" w:hAnsi="宋体"/>
          <w:sz w:val="21"/>
          <w:szCs w:val="21"/>
          <w:lang w:val="en-US" w:eastAsia="zh-CN"/>
        </w:rPr>
        <w:t>Not-applicable</w:t>
      </w:r>
    </w:p>
    <w:p w14:paraId="53B07D69">
      <w:pPr>
        <w:tabs>
          <w:tab w:val="left" w:pos="6550"/>
        </w:tabs>
        <w:spacing w:line="271" w:lineRule="exact"/>
        <w:rPr>
          <w:rFonts w:hint="eastAsia" w:ascii="宋体" w:hAnsi="宋体"/>
          <w:sz w:val="21"/>
          <w:szCs w:val="21"/>
        </w:rPr>
      </w:pPr>
    </w:p>
    <w:p w14:paraId="2DC135CF">
      <w:pPr>
        <w:spacing w:line="271" w:lineRule="exact"/>
        <w:rPr>
          <w:rFonts w:ascii="宋体" w:hAnsi="宋体"/>
          <w:sz w:val="21"/>
          <w:szCs w:val="21"/>
        </w:rPr>
      </w:pPr>
      <w:r>
        <w:rPr>
          <w:sz w:val="21"/>
          <w:szCs w:val="21"/>
        </w:rPr>
        <mc:AlternateContent>
          <mc:Choice Requires="wps">
            <w:drawing>
              <wp:anchor distT="0" distB="0" distL="114300" distR="114300" simplePos="0" relativeHeight="251668480" behindDoc="0" locked="0" layoutInCell="1" allowOverlap="1">
                <wp:simplePos x="0" y="0"/>
                <wp:positionH relativeFrom="column">
                  <wp:posOffset>3248025</wp:posOffset>
                </wp:positionH>
                <wp:positionV relativeFrom="paragraph">
                  <wp:posOffset>313690</wp:posOffset>
                </wp:positionV>
                <wp:extent cx="380365" cy="82550"/>
                <wp:effectExtent l="0" t="4445" r="19685" b="46355"/>
                <wp:wrapNone/>
                <wp:docPr id="11" name="直线 61"/>
                <wp:cNvGraphicFramePr/>
                <a:graphic xmlns:a="http://schemas.openxmlformats.org/drawingml/2006/main">
                  <a:graphicData uri="http://schemas.microsoft.com/office/word/2010/wordprocessingShape">
                    <wps:wsp>
                      <wps:cNvCnPr>
                        <a:stCxn id="7" idx="2"/>
                      </wps:cNvCnPr>
                      <wps:spPr>
                        <a:xfrm flipH="1">
                          <a:off x="0" y="0"/>
                          <a:ext cx="380365" cy="825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61" o:spid="_x0000_s1026" o:spt="20" style="position:absolute;left:0pt;flip:x;margin-left:255.75pt;margin-top:24.7pt;height:6.5pt;width:29.95pt;z-index:251668480;mso-width-relative:page;mso-height-relative:page;" filled="f" stroked="t" coordsize="21600,21600" o:gfxdata="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bPjldkAAAAJAQAADwAAAAAAAAABACAAAAAi&#10;AAAAZHJzL2Rvd25yZXYueG1sUEsBAhQAFAAAAAgAh07iQKTSA9MJAgAAEQQAAA4AAAAAAAAAAQAg&#10;AAAAKAEAAGRycy9lMm9Eb2MueG1sUEsFBgAAAAAGAAYAWQEAAKMFAAAAAA==&#10;">
                <v:fill on="f" focussize="0,0"/>
                <v:stroke color="#000000" joinstyle="round" endarrow="open"/>
                <v:imagedata o:title=""/>
                <o:lock v:ext="edit" aspectratio="f"/>
              </v:line>
            </w:pict>
          </mc:Fallback>
        </mc:AlternateContent>
      </w:r>
    </w:p>
    <w:p w14:paraId="310071A3">
      <w:pPr>
        <w:spacing w:line="271" w:lineRule="exact"/>
        <w:rPr>
          <w:rFonts w:hint="eastAsia" w:ascii="宋体" w:hAnsi="宋体"/>
          <w:sz w:val="21"/>
          <w:szCs w:val="21"/>
        </w:rPr>
      </w:pPr>
      <w:r>
        <w:rPr>
          <w:sz w:val="21"/>
          <w:szCs w:val="21"/>
        </w:rPr>
        <mc:AlternateContent>
          <mc:Choice Requires="wps">
            <w:drawing>
              <wp:anchor distT="0" distB="0" distL="114300" distR="114300" simplePos="0" relativeHeight="251665408" behindDoc="0" locked="0" layoutInCell="1" allowOverlap="1">
                <wp:simplePos x="0" y="0"/>
                <wp:positionH relativeFrom="column">
                  <wp:posOffset>1172210</wp:posOffset>
                </wp:positionH>
                <wp:positionV relativeFrom="paragraph">
                  <wp:posOffset>-116205</wp:posOffset>
                </wp:positionV>
                <wp:extent cx="1313180" cy="118745"/>
                <wp:effectExtent l="635" t="41275" r="635" b="11430"/>
                <wp:wrapNone/>
                <wp:docPr id="8" name="直线 58"/>
                <wp:cNvGraphicFramePr/>
                <a:graphic xmlns:a="http://schemas.openxmlformats.org/drawingml/2006/main">
                  <a:graphicData uri="http://schemas.microsoft.com/office/word/2010/wordprocessingShape">
                    <wps:wsp>
                      <wps:cNvCnPr>
                        <a:endCxn id="7" idx="1"/>
                      </wps:cNvCnPr>
                      <wps:spPr>
                        <a:xfrm flipV="1">
                          <a:off x="0" y="0"/>
                          <a:ext cx="1313180" cy="11874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58" o:spid="_x0000_s1026" o:spt="20" style="position:absolute;left:0pt;flip:y;margin-left:92.3pt;margin-top:-9.15pt;height:9.35pt;width:103.4pt;z-index:251665408;mso-width-relative:page;mso-height-relative:page;" filled="f" stroked="t" coordsize="21600,21600" o:gfxdata="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&#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pFlgbXAAAACAEAAA8AAAAAAAAAAQAgAAAAIgAAAGRy&#10;cy9kb3ducmV2LnhtbFBLAQIUABQAAAAIAIdO4kCZWrsFBgIAABMEAAAOAAAAAAAAAAEAIAAAACYB&#10;AABkcnMvZTJvRG9jLnhtbFBLBQYAAAAABgAGAFkBAACeBQAAAAA=&#10;">
                <v:fill on="f" focussize="0,0"/>
                <v:stroke color="#000000" joinstyle="round" endarrow="open"/>
                <v:imagedata o:title=""/>
                <o:lock v:ext="edit" aspectratio="f"/>
              </v:line>
            </w:pict>
          </mc:Fallback>
        </mc:AlternateContent>
      </w:r>
      <w:r>
        <w:rPr>
          <w:rFonts w:hint="eastAsia" w:ascii="宋体" w:hAnsi="宋体"/>
          <w:sz w:val="21"/>
          <w:szCs w:val="21"/>
        </w:rPr>
        <w:t xml:space="preserve">                                  </w:t>
      </w:r>
    </w:p>
    <w:p w14:paraId="24D0CB90">
      <w:pPr>
        <w:spacing w:line="271" w:lineRule="exact"/>
        <w:ind w:firstLine="6510" w:firstLineChars="3100"/>
        <w:rPr>
          <w:rFonts w:hint="default" w:ascii="宋体" w:hAnsi="宋体" w:eastAsiaTheme="minorEastAsia"/>
          <w:sz w:val="21"/>
          <w:szCs w:val="21"/>
          <w:lang w:val="en-US" w:eastAsia="zh-CN"/>
        </w:rPr>
      </w:pPr>
      <w:r>
        <w:rPr>
          <w:sz w:val="21"/>
          <w:szCs w:val="21"/>
        </w:rPr>
        <mc:AlternateContent>
          <mc:Choice Requires="wps">
            <w:drawing>
              <wp:anchor distT="0" distB="0" distL="114300" distR="114300" simplePos="0" relativeHeight="251669504" behindDoc="0" locked="0" layoutInCell="1" allowOverlap="1">
                <wp:simplePos x="0" y="0"/>
                <wp:positionH relativeFrom="column">
                  <wp:posOffset>2485390</wp:posOffset>
                </wp:positionH>
                <wp:positionV relativeFrom="paragraph">
                  <wp:posOffset>52070</wp:posOffset>
                </wp:positionV>
                <wp:extent cx="1495425" cy="267335"/>
                <wp:effectExtent l="5080" t="4445" r="4445" b="13970"/>
                <wp:wrapNone/>
                <wp:docPr id="12" name="矩形 62"/>
                <wp:cNvGraphicFramePr/>
                <a:graphic xmlns:a="http://schemas.openxmlformats.org/drawingml/2006/main">
                  <a:graphicData uri="http://schemas.microsoft.com/office/word/2010/wordprocessingShape">
                    <wps:wsp>
                      <wps:cNvSpPr/>
                      <wps:spPr>
                        <a:xfrm>
                          <a:off x="0" y="0"/>
                          <a:ext cx="1495425" cy="267335"/>
                        </a:xfrm>
                        <a:prstGeom prst="rect">
                          <a:avLst/>
                        </a:prstGeom>
                        <a:noFill/>
                        <a:ln w="9525" cap="flat" cmpd="sng">
                          <a:solidFill>
                            <a:srgbClr val="000000"/>
                          </a:solidFill>
                          <a:prstDash val="solid"/>
                          <a:miter/>
                          <a:headEnd type="none" w="med" len="med"/>
                          <a:tailEnd type="none" w="med" len="med"/>
                        </a:ln>
                      </wps:spPr>
                      <wps:txbx>
                        <w:txbxContent>
                          <w:p w14:paraId="2B1B321B">
                            <w:pPr>
                              <w:rPr>
                                <w:rFonts w:hint="default" w:eastAsiaTheme="minorEastAsia"/>
                                <w:sz w:val="21"/>
                                <w:szCs w:val="21"/>
                                <w:lang w:val="en-US" w:eastAsia="zh-CN"/>
                              </w:rPr>
                            </w:pPr>
                            <w:r>
                              <w:rPr>
                                <w:rFonts w:hint="eastAsia"/>
                                <w:sz w:val="21"/>
                                <w:szCs w:val="21"/>
                              </w:rPr>
                              <w:t xml:space="preserve"> </w:t>
                            </w:r>
                            <w:r>
                              <w:rPr>
                                <w:rFonts w:hint="eastAsia"/>
                                <w:sz w:val="21"/>
                                <w:szCs w:val="21"/>
                                <w:lang w:val="en-US" w:eastAsia="zh-CN"/>
                              </w:rPr>
                              <w:t xml:space="preserve">    Sign Contract</w:t>
                            </w:r>
                          </w:p>
                        </w:txbxContent>
                      </wps:txbx>
                      <wps:bodyPr wrap="square" upright="1"/>
                    </wps:wsp>
                  </a:graphicData>
                </a:graphic>
              </wp:anchor>
            </w:drawing>
          </mc:Choice>
          <mc:Fallback>
            <w:pict>
              <v:rect id="矩形 62" o:spid="_x0000_s1026" o:spt="1" style="position:absolute;left:0pt;margin-left:195.7pt;margin-top:4.1pt;height:21.05pt;width:117.75pt;z-index:251669504;mso-width-relative:page;mso-height-relative:page;" filled="f" stroked="t" coordsize="21600,21600" o:gfxdata="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FgM0N1wAAAAgBAAAPAAAAAAAAAAEAIAAAACIAAABk&#10;cnMvZG93bnJldi54bWxQSwECFAAUAAAACACHTuJA6QMUNwcCAAAQBAAADgAAAAAAAAABACAAAAAm&#10;AQAAZHJzL2Uyb0RvYy54bWxQSwUGAAAAAAYABgBZAQAAnwUAAAAA&#10;">
                <v:fill on="f" focussize="0,0"/>
                <v:stroke color="#000000" joinstyle="miter"/>
                <v:imagedata o:title=""/>
                <o:lock v:ext="edit" aspectratio="f"/>
                <v:textbox>
                  <w:txbxContent>
                    <w:p w14:paraId="2B1B321B">
                      <w:pPr>
                        <w:rPr>
                          <w:rFonts w:hint="default" w:eastAsiaTheme="minorEastAsia"/>
                          <w:sz w:val="21"/>
                          <w:szCs w:val="21"/>
                          <w:lang w:val="en-US" w:eastAsia="zh-CN"/>
                        </w:rPr>
                      </w:pPr>
                      <w:r>
                        <w:rPr>
                          <w:rFonts w:hint="eastAsia"/>
                          <w:sz w:val="21"/>
                          <w:szCs w:val="21"/>
                        </w:rPr>
                        <w:t xml:space="preserve"> </w:t>
                      </w:r>
                      <w:r>
                        <w:rPr>
                          <w:rFonts w:hint="eastAsia"/>
                          <w:sz w:val="21"/>
                          <w:szCs w:val="21"/>
                          <w:lang w:val="en-US" w:eastAsia="zh-CN"/>
                        </w:rPr>
                        <w:t xml:space="preserve">    Sign Contract</w:t>
                      </w:r>
                    </w:p>
                  </w:txbxContent>
                </v:textbox>
              </v:rect>
            </w:pict>
          </mc:Fallback>
        </mc:AlternateContent>
      </w:r>
      <w:r>
        <w:rPr>
          <w:rFonts w:hint="eastAsia"/>
          <w:sz w:val="21"/>
          <w:szCs w:val="21"/>
          <w:lang w:val="en-US" w:eastAsia="zh-CN"/>
        </w:rPr>
        <w:t>Applicable</w:t>
      </w:r>
    </w:p>
    <w:p w14:paraId="6ECC00A1">
      <w:pPr>
        <w:spacing w:line="271" w:lineRule="exact"/>
        <w:rPr>
          <w:rFonts w:hint="eastAsia" w:ascii="宋体" w:hAnsi="宋体"/>
          <w:sz w:val="21"/>
          <w:szCs w:val="21"/>
        </w:rPr>
      </w:pPr>
    </w:p>
    <w:p w14:paraId="1A0317B4">
      <w:pPr>
        <w:spacing w:line="271" w:lineRule="exact"/>
        <w:rPr>
          <w:rFonts w:hint="eastAsia" w:ascii="宋体" w:hAnsi="宋体"/>
          <w:sz w:val="21"/>
          <w:szCs w:val="21"/>
        </w:rPr>
      </w:pPr>
      <w:r>
        <w:rPr>
          <w:sz w:val="21"/>
          <w:szCs w:val="21"/>
        </w:rPr>
        <mc:AlternateContent>
          <mc:Choice Requires="wps">
            <w:drawing>
              <wp:anchor distT="0" distB="0" distL="114300" distR="114300" simplePos="0" relativeHeight="251670528" behindDoc="0" locked="0" layoutInCell="1" allowOverlap="1">
                <wp:simplePos x="0" y="0"/>
                <wp:positionH relativeFrom="column">
                  <wp:posOffset>3229610</wp:posOffset>
                </wp:positionH>
                <wp:positionV relativeFrom="paragraph">
                  <wp:posOffset>10160</wp:posOffset>
                </wp:positionV>
                <wp:extent cx="635" cy="247650"/>
                <wp:effectExtent l="48895" t="0" r="64770" b="0"/>
                <wp:wrapNone/>
                <wp:docPr id="13" name="直线 63"/>
                <wp:cNvGraphicFramePr/>
                <a:graphic xmlns:a="http://schemas.openxmlformats.org/drawingml/2006/main">
                  <a:graphicData uri="http://schemas.microsoft.com/office/word/2010/wordprocessingShape">
                    <wps:wsp>
                      <wps:cNvCnPr/>
                      <wps:spPr>
                        <a:xfrm>
                          <a:off x="0" y="0"/>
                          <a:ext cx="635" cy="2476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63" o:spid="_x0000_s1026" o:spt="20" style="position:absolute;left:0pt;margin-left:254.3pt;margin-top:0.8pt;height:19.5pt;width:0.05pt;z-index:251670528;mso-width-relative:page;mso-height-relative:page;" filled="f" stroked="t" coordsize="21600,21600" o:gfxdata="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PvoLP/XAAAACAEAAA8AAAAAAAAAAQAgAAAAIgAAAGRycy9kb3ducmV2LnhtbFBLAQIUABQA&#10;AAAIAIdO4kA6NHzt8QEAAN8DAAAOAAAAAAAAAAEAIAAAACYBAABkcnMvZTJvRG9jLnhtbFBLBQYA&#10;AAAABgAGAFkBAACJBQAAAAA=&#10;">
                <v:fill on="f" focussize="0,0"/>
                <v:stroke color="#000000" joinstyle="round" endarrow="open"/>
                <v:imagedata o:title=""/>
                <o:lock v:ext="edit" aspectratio="f"/>
              </v:line>
            </w:pict>
          </mc:Fallback>
        </mc:AlternateContent>
      </w:r>
    </w:p>
    <w:p w14:paraId="38332770">
      <w:pPr>
        <w:spacing w:line="271" w:lineRule="exact"/>
        <w:rPr>
          <w:rFonts w:ascii="宋体" w:hAnsi="宋体"/>
          <w:sz w:val="21"/>
          <w:szCs w:val="21"/>
        </w:rPr>
      </w:pPr>
      <w:r>
        <w:rPr>
          <w:sz w:val="21"/>
          <w:szCs w:val="21"/>
        </w:rPr>
        <mc:AlternateContent>
          <mc:Choice Requires="wps">
            <w:drawing>
              <wp:anchor distT="0" distB="0" distL="114300" distR="114300" simplePos="0" relativeHeight="251671552" behindDoc="0" locked="0" layoutInCell="1" allowOverlap="1">
                <wp:simplePos x="0" y="0"/>
                <wp:positionH relativeFrom="column">
                  <wp:posOffset>2475865</wp:posOffset>
                </wp:positionH>
                <wp:positionV relativeFrom="paragraph">
                  <wp:posOffset>31115</wp:posOffset>
                </wp:positionV>
                <wp:extent cx="1495425" cy="266700"/>
                <wp:effectExtent l="5080" t="4445" r="4445" b="14605"/>
                <wp:wrapNone/>
                <wp:docPr id="14" name="矩形 64"/>
                <wp:cNvGraphicFramePr/>
                <a:graphic xmlns:a="http://schemas.openxmlformats.org/drawingml/2006/main">
                  <a:graphicData uri="http://schemas.microsoft.com/office/word/2010/wordprocessingShape">
                    <wps:wsp>
                      <wps:cNvSpPr/>
                      <wps:spPr>
                        <a:xfrm>
                          <a:off x="0" y="0"/>
                          <a:ext cx="1495425" cy="266700"/>
                        </a:xfrm>
                        <a:prstGeom prst="rect">
                          <a:avLst/>
                        </a:prstGeom>
                        <a:noFill/>
                        <a:ln w="9525" cap="flat" cmpd="sng">
                          <a:solidFill>
                            <a:srgbClr val="000000"/>
                          </a:solidFill>
                          <a:prstDash val="solid"/>
                          <a:miter/>
                          <a:headEnd type="none" w="med" len="med"/>
                          <a:tailEnd type="none" w="med" len="med"/>
                        </a:ln>
                      </wps:spPr>
                      <wps:txbx>
                        <w:txbxContent>
                          <w:p w14:paraId="300E78AF">
                            <w:pPr>
                              <w:rPr>
                                <w:rFonts w:hint="default" w:eastAsiaTheme="minorEastAsia"/>
                                <w:sz w:val="21"/>
                                <w:szCs w:val="21"/>
                                <w:lang w:val="en-US" w:eastAsia="zh-CN"/>
                              </w:rPr>
                            </w:pPr>
                            <w:r>
                              <w:rPr>
                                <w:rFonts w:hint="eastAsia"/>
                                <w:sz w:val="21"/>
                                <w:szCs w:val="21"/>
                              </w:rPr>
                              <w:t xml:space="preserve">  </w:t>
                            </w:r>
                            <w:r>
                              <w:rPr>
                                <w:rFonts w:hint="eastAsia"/>
                                <w:sz w:val="21"/>
                                <w:szCs w:val="21"/>
                                <w:lang w:val="en-US" w:eastAsia="zh-CN"/>
                              </w:rPr>
                              <w:t>Choose Audit Team</w:t>
                            </w:r>
                          </w:p>
                        </w:txbxContent>
                      </wps:txbx>
                      <wps:bodyPr wrap="square" upright="1"/>
                    </wps:wsp>
                  </a:graphicData>
                </a:graphic>
              </wp:anchor>
            </w:drawing>
          </mc:Choice>
          <mc:Fallback>
            <w:pict>
              <v:rect id="矩形 64" o:spid="_x0000_s1026" o:spt="1" style="position:absolute;left:0pt;margin-left:194.95pt;margin-top:2.45pt;height:21pt;width:117.75pt;z-index:251671552;mso-width-relative:page;mso-height-relative:page;" filled="f" stroked="t" coordsize="21600,21600" o:gfxdata="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SboL+1wAAAAgBAAAPAAAAAAAAAAEAIAAAACIAAABk&#10;cnMvZG93bnJldi54bWxQSwECFAAUAAAACACHTuJAmbSi7gcCAAAQBAAADgAAAAAAAAABACAAAAAm&#10;AQAAZHJzL2Uyb0RvYy54bWxQSwUGAAAAAAYABgBZAQAAnwUAAAAA&#10;">
                <v:fill on="f" focussize="0,0"/>
                <v:stroke color="#000000" joinstyle="miter"/>
                <v:imagedata o:title=""/>
                <o:lock v:ext="edit" aspectratio="f"/>
                <v:textbox>
                  <w:txbxContent>
                    <w:p w14:paraId="300E78AF">
                      <w:pPr>
                        <w:rPr>
                          <w:rFonts w:hint="default" w:eastAsiaTheme="minorEastAsia"/>
                          <w:sz w:val="21"/>
                          <w:szCs w:val="21"/>
                          <w:lang w:val="en-US" w:eastAsia="zh-CN"/>
                        </w:rPr>
                      </w:pPr>
                      <w:r>
                        <w:rPr>
                          <w:rFonts w:hint="eastAsia"/>
                          <w:sz w:val="21"/>
                          <w:szCs w:val="21"/>
                        </w:rPr>
                        <w:t xml:space="preserve">  </w:t>
                      </w:r>
                      <w:r>
                        <w:rPr>
                          <w:rFonts w:hint="eastAsia"/>
                          <w:sz w:val="21"/>
                          <w:szCs w:val="21"/>
                          <w:lang w:val="en-US" w:eastAsia="zh-CN"/>
                        </w:rPr>
                        <w:t>Choose Audit Team</w:t>
                      </w:r>
                    </w:p>
                  </w:txbxContent>
                </v:textbox>
              </v:rect>
            </w:pict>
          </mc:Fallback>
        </mc:AlternateContent>
      </w:r>
      <w:r>
        <w:rPr>
          <w:rFonts w:hint="eastAsia" w:ascii="宋体" w:hAnsi="宋体"/>
          <w:sz w:val="21"/>
          <w:szCs w:val="21"/>
        </w:rPr>
        <w:t xml:space="preserve">        </w:t>
      </w:r>
    </w:p>
    <w:p w14:paraId="222B2BBF">
      <w:pPr>
        <w:spacing w:line="271" w:lineRule="exact"/>
        <w:rPr>
          <w:rFonts w:ascii="宋体" w:hAnsi="宋体"/>
          <w:sz w:val="21"/>
          <w:szCs w:val="21"/>
        </w:rPr>
      </w:pPr>
      <w:r>
        <w:rPr>
          <w:sz w:val="21"/>
          <w:szCs w:val="21"/>
        </w:rPr>
        <mc:AlternateContent>
          <mc:Choice Requires="wps">
            <w:drawing>
              <wp:anchor distT="0" distB="0" distL="114300" distR="114300" simplePos="0" relativeHeight="251672576" behindDoc="0" locked="0" layoutInCell="1" allowOverlap="1">
                <wp:simplePos x="0" y="0"/>
                <wp:positionH relativeFrom="column">
                  <wp:posOffset>3247390</wp:posOffset>
                </wp:positionH>
                <wp:positionV relativeFrom="paragraph">
                  <wp:posOffset>135255</wp:posOffset>
                </wp:positionV>
                <wp:extent cx="635" cy="247650"/>
                <wp:effectExtent l="48895" t="0" r="64770" b="0"/>
                <wp:wrapNone/>
                <wp:docPr id="15" name="直线 65"/>
                <wp:cNvGraphicFramePr/>
                <a:graphic xmlns:a="http://schemas.openxmlformats.org/drawingml/2006/main">
                  <a:graphicData uri="http://schemas.microsoft.com/office/word/2010/wordprocessingShape">
                    <wps:wsp>
                      <wps:cNvCnPr/>
                      <wps:spPr>
                        <a:xfrm>
                          <a:off x="0" y="0"/>
                          <a:ext cx="635" cy="2476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65" o:spid="_x0000_s1026" o:spt="20" style="position:absolute;left:0pt;margin-left:255.7pt;margin-top:10.65pt;height:19.5pt;width:0.05pt;z-index:251672576;mso-width-relative:page;mso-height-relative:page;" filled="f" stroked="t" coordsize="21600,21600" o:gfxdata="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i2bfY2QAAAAkBAAAPAAAAAAAAAAEAIAAAACIAAABkcnMvZG93bnJldi54bWxQSwECFAAU&#10;AAAACACHTuJAomZS3/ABAADfAwAADgAAAAAAAAABACAAAAAoAQAAZHJzL2Uyb0RvYy54bWxQSwUG&#10;AAAAAAYABgBZAQAAigUAAAAA&#10;">
                <v:fill on="f" focussize="0,0"/>
                <v:stroke color="#000000" joinstyle="round" endarrow="open"/>
                <v:imagedata o:title=""/>
                <o:lock v:ext="edit" aspectratio="f"/>
              </v:line>
            </w:pict>
          </mc:Fallback>
        </mc:AlternateContent>
      </w:r>
    </w:p>
    <w:p w14:paraId="58465F3C">
      <w:pPr>
        <w:spacing w:line="271" w:lineRule="exact"/>
        <w:rPr>
          <w:rFonts w:ascii="宋体" w:hAnsi="宋体"/>
          <w:sz w:val="21"/>
          <w:szCs w:val="21"/>
        </w:rPr>
      </w:pPr>
      <w:r>
        <w:rPr>
          <w:sz w:val="21"/>
          <w:szCs w:val="21"/>
        </w:rPr>
        <mc:AlternateContent>
          <mc:Choice Requires="wps">
            <w:drawing>
              <wp:anchor distT="0" distB="0" distL="114300" distR="114300" simplePos="0" relativeHeight="251675648" behindDoc="0" locked="0" layoutInCell="1" allowOverlap="1">
                <wp:simplePos x="0" y="0"/>
                <wp:positionH relativeFrom="column">
                  <wp:posOffset>-395605</wp:posOffset>
                </wp:positionH>
                <wp:positionV relativeFrom="paragraph">
                  <wp:posOffset>163195</wp:posOffset>
                </wp:positionV>
                <wp:extent cx="1633220" cy="266700"/>
                <wp:effectExtent l="4445" t="4445" r="19685" b="14605"/>
                <wp:wrapNone/>
                <wp:docPr id="18" name="矩形 68"/>
                <wp:cNvGraphicFramePr/>
                <a:graphic xmlns:a="http://schemas.openxmlformats.org/drawingml/2006/main">
                  <a:graphicData uri="http://schemas.microsoft.com/office/word/2010/wordprocessingShape">
                    <wps:wsp>
                      <wps:cNvSpPr/>
                      <wps:spPr>
                        <a:xfrm>
                          <a:off x="0" y="0"/>
                          <a:ext cx="1633220" cy="266700"/>
                        </a:xfrm>
                        <a:prstGeom prst="rect">
                          <a:avLst/>
                        </a:prstGeom>
                        <a:noFill/>
                        <a:ln w="9525" cap="flat" cmpd="sng">
                          <a:solidFill>
                            <a:srgbClr val="000000"/>
                          </a:solidFill>
                          <a:prstDash val="solid"/>
                          <a:miter/>
                          <a:headEnd type="none" w="med" len="med"/>
                          <a:tailEnd type="none" w="med" len="med"/>
                        </a:ln>
                      </wps:spPr>
                      <wps:txbx>
                        <w:txbxContent>
                          <w:p w14:paraId="6195FF81">
                            <w:pPr>
                              <w:rPr>
                                <w:rFonts w:hint="eastAsia"/>
                                <w:sz w:val="21"/>
                                <w:szCs w:val="21"/>
                              </w:rPr>
                            </w:pPr>
                            <w:r>
                              <w:rPr>
                                <w:rFonts w:hint="eastAsia"/>
                                <w:sz w:val="21"/>
                                <w:szCs w:val="21"/>
                              </w:rPr>
                              <w:t xml:space="preserve">   </w:t>
                            </w:r>
                            <w:r>
                              <w:rPr>
                                <w:rFonts w:hint="eastAsia"/>
                                <w:sz w:val="21"/>
                                <w:szCs w:val="21"/>
                                <w:lang w:val="en-US" w:eastAsia="zh-CN"/>
                              </w:rPr>
                              <w:t>Document Correction</w:t>
                            </w:r>
                            <w:r>
                              <w:rPr>
                                <w:rFonts w:hint="eastAsia"/>
                                <w:sz w:val="21"/>
                                <w:szCs w:val="21"/>
                              </w:rPr>
                              <w:t>修改文件和整改</w:t>
                            </w:r>
                          </w:p>
                        </w:txbxContent>
                      </wps:txbx>
                      <wps:bodyPr wrap="square" upright="1"/>
                    </wps:wsp>
                  </a:graphicData>
                </a:graphic>
              </wp:anchor>
            </w:drawing>
          </mc:Choice>
          <mc:Fallback>
            <w:pict>
              <v:rect id="矩形 68" o:spid="_x0000_s1026" o:spt="1" style="position:absolute;left:0pt;margin-left:-31.15pt;margin-top:12.85pt;height:21pt;width:128.6pt;z-index:251675648;mso-width-relative:page;mso-height-relative:page;" filled="f" stroked="t" coordsize="21600,21600" o:gfxdata="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OFI4TYAAAACQEAAA8AAAAAAAAAAQAgAAAAIgAA&#10;AGRycy9kb3ducmV2LnhtbFBLAQIUABQAAAAIAIdO4kDrY5hiCAIAABAEAAAOAAAAAAAAAAEAIAAA&#10;ACcBAABkcnMvZTJvRG9jLnhtbFBLBQYAAAAABgAGAFkBAAChBQAAAAA=&#10;">
                <v:fill on="f" focussize="0,0"/>
                <v:stroke color="#000000" joinstyle="miter"/>
                <v:imagedata o:title=""/>
                <o:lock v:ext="edit" aspectratio="f"/>
                <v:textbox>
                  <w:txbxContent>
                    <w:p w14:paraId="6195FF81">
                      <w:pPr>
                        <w:rPr>
                          <w:rFonts w:hint="eastAsia"/>
                          <w:sz w:val="21"/>
                          <w:szCs w:val="21"/>
                        </w:rPr>
                      </w:pPr>
                      <w:r>
                        <w:rPr>
                          <w:rFonts w:hint="eastAsia"/>
                          <w:sz w:val="21"/>
                          <w:szCs w:val="21"/>
                        </w:rPr>
                        <w:t xml:space="preserve">   </w:t>
                      </w:r>
                      <w:r>
                        <w:rPr>
                          <w:rFonts w:hint="eastAsia"/>
                          <w:sz w:val="21"/>
                          <w:szCs w:val="21"/>
                          <w:lang w:val="en-US" w:eastAsia="zh-CN"/>
                        </w:rPr>
                        <w:t>Document Correction</w:t>
                      </w:r>
                      <w:r>
                        <w:rPr>
                          <w:rFonts w:hint="eastAsia"/>
                          <w:sz w:val="21"/>
                          <w:szCs w:val="21"/>
                        </w:rPr>
                        <w:t>修改文件和整改</w:t>
                      </w:r>
                    </w:p>
                  </w:txbxContent>
                </v:textbox>
              </v:rect>
            </w:pict>
          </mc:Fallback>
        </mc:AlternateContent>
      </w:r>
    </w:p>
    <w:p w14:paraId="64CDFA55">
      <w:pPr>
        <w:spacing w:line="271" w:lineRule="exact"/>
        <w:rPr>
          <w:rFonts w:ascii="宋体" w:hAnsi="宋体"/>
          <w:sz w:val="21"/>
          <w:szCs w:val="21"/>
        </w:rPr>
      </w:pPr>
      <w:r>
        <w:rPr>
          <w:sz w:val="21"/>
          <w:szCs w:val="21"/>
        </w:rPr>
        <mc:AlternateContent>
          <mc:Choice Requires="wps">
            <w:drawing>
              <wp:anchor distT="0" distB="0" distL="114300" distR="114300" simplePos="0" relativeHeight="251673600" behindDoc="0" locked="0" layoutInCell="1" allowOverlap="1">
                <wp:simplePos x="0" y="0"/>
                <wp:positionH relativeFrom="column">
                  <wp:posOffset>2475865</wp:posOffset>
                </wp:positionH>
                <wp:positionV relativeFrom="paragraph">
                  <wp:posOffset>38735</wp:posOffset>
                </wp:positionV>
                <wp:extent cx="1495425" cy="257175"/>
                <wp:effectExtent l="5080" t="5080" r="4445" b="4445"/>
                <wp:wrapNone/>
                <wp:docPr id="16" name="矩形 66"/>
                <wp:cNvGraphicFramePr/>
                <a:graphic xmlns:a="http://schemas.openxmlformats.org/drawingml/2006/main">
                  <a:graphicData uri="http://schemas.microsoft.com/office/word/2010/wordprocessingShape">
                    <wps:wsp>
                      <wps:cNvSpPr/>
                      <wps:spPr>
                        <a:xfrm>
                          <a:off x="0" y="0"/>
                          <a:ext cx="1495425" cy="257175"/>
                        </a:xfrm>
                        <a:prstGeom prst="rect">
                          <a:avLst/>
                        </a:prstGeom>
                        <a:noFill/>
                        <a:ln w="9525" cap="flat" cmpd="sng">
                          <a:solidFill>
                            <a:srgbClr val="000000"/>
                          </a:solidFill>
                          <a:prstDash val="solid"/>
                          <a:miter/>
                          <a:headEnd type="none" w="med" len="med"/>
                          <a:tailEnd type="none" w="med" len="med"/>
                        </a:ln>
                      </wps:spPr>
                      <wps:txbx>
                        <w:txbxContent>
                          <w:p w14:paraId="6848236D">
                            <w:pPr>
                              <w:rPr>
                                <w:rFonts w:hint="default" w:eastAsiaTheme="minorEastAsia"/>
                                <w:sz w:val="21"/>
                                <w:szCs w:val="21"/>
                                <w:lang w:val="en-US" w:eastAsia="zh-CN"/>
                              </w:rPr>
                            </w:pPr>
                            <w:r>
                              <w:rPr>
                                <w:rFonts w:hint="eastAsia"/>
                                <w:sz w:val="21"/>
                                <w:szCs w:val="21"/>
                              </w:rPr>
                              <w:t xml:space="preserve">  </w:t>
                            </w:r>
                            <w:r>
                              <w:rPr>
                                <w:rFonts w:hint="eastAsia"/>
                                <w:sz w:val="21"/>
                                <w:szCs w:val="21"/>
                                <w:lang w:val="en-US" w:eastAsia="zh-CN"/>
                              </w:rPr>
                              <w:t>FIrst Stage Audit</w:t>
                            </w:r>
                          </w:p>
                        </w:txbxContent>
                      </wps:txbx>
                      <wps:bodyPr wrap="square" upright="1"/>
                    </wps:wsp>
                  </a:graphicData>
                </a:graphic>
              </wp:anchor>
            </w:drawing>
          </mc:Choice>
          <mc:Fallback>
            <w:pict>
              <v:rect id="矩形 66" o:spid="_x0000_s1026" o:spt="1" style="position:absolute;left:0pt;margin-left:194.95pt;margin-top:3.05pt;height:20.25pt;width:117.75pt;z-index:251673600;mso-width-relative:page;mso-height-relative:page;" filled="f" stroked="t" coordsize="21600,21600" o:gfxdata="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NYSwX1wAAAAgBAAAPAAAAAAAAAAEAIAAAACIAAABk&#10;cnMvZG93bnJldi54bWxQSwECFAAUAAAACACHTuJAW4PQ3AcCAAAQBAAADgAAAAAAAAABACAAAAAm&#10;AQAAZHJzL2Uyb0RvYy54bWxQSwUGAAAAAAYABgBZAQAAnwUAAAAA&#10;">
                <v:fill on="f" focussize="0,0"/>
                <v:stroke color="#000000" joinstyle="miter"/>
                <v:imagedata o:title=""/>
                <o:lock v:ext="edit" aspectratio="f"/>
                <v:textbox>
                  <w:txbxContent>
                    <w:p w14:paraId="6848236D">
                      <w:pPr>
                        <w:rPr>
                          <w:rFonts w:hint="default" w:eastAsiaTheme="minorEastAsia"/>
                          <w:sz w:val="21"/>
                          <w:szCs w:val="21"/>
                          <w:lang w:val="en-US" w:eastAsia="zh-CN"/>
                        </w:rPr>
                      </w:pPr>
                      <w:r>
                        <w:rPr>
                          <w:rFonts w:hint="eastAsia"/>
                          <w:sz w:val="21"/>
                          <w:szCs w:val="21"/>
                        </w:rPr>
                        <w:t xml:space="preserve">  </w:t>
                      </w:r>
                      <w:r>
                        <w:rPr>
                          <w:rFonts w:hint="eastAsia"/>
                          <w:sz w:val="21"/>
                          <w:szCs w:val="21"/>
                          <w:lang w:val="en-US" w:eastAsia="zh-CN"/>
                        </w:rPr>
                        <w:t>FIrst Stage Audit</w:t>
                      </w:r>
                    </w:p>
                  </w:txbxContent>
                </v:textbox>
              </v:rect>
            </w:pict>
          </mc:Fallback>
        </mc:AlternateContent>
      </w:r>
      <w:r>
        <w:rPr>
          <w:sz w:val="21"/>
          <w:szCs w:val="21"/>
        </w:rPr>
        <mc:AlternateContent>
          <mc:Choice Requires="wps">
            <w:drawing>
              <wp:anchor distT="0" distB="0" distL="114300" distR="114300" simplePos="0" relativeHeight="251674624" behindDoc="0" locked="0" layoutInCell="1" allowOverlap="1">
                <wp:simplePos x="0" y="0"/>
                <wp:positionH relativeFrom="column">
                  <wp:posOffset>1237615</wp:posOffset>
                </wp:positionH>
                <wp:positionV relativeFrom="paragraph">
                  <wp:posOffset>158750</wp:posOffset>
                </wp:positionV>
                <wp:extent cx="1247775" cy="635"/>
                <wp:effectExtent l="0" t="48260" r="9525" b="65405"/>
                <wp:wrapNone/>
                <wp:docPr id="17" name="直线 67"/>
                <wp:cNvGraphicFramePr/>
                <a:graphic xmlns:a="http://schemas.openxmlformats.org/drawingml/2006/main">
                  <a:graphicData uri="http://schemas.microsoft.com/office/word/2010/wordprocessingShape">
                    <wps:wsp>
                      <wps:cNvCnPr/>
                      <wps:spPr>
                        <a:xfrm flipH="1">
                          <a:off x="0" y="0"/>
                          <a:ext cx="1247775"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67" o:spid="_x0000_s1026" o:spt="20" style="position:absolute;left:0pt;flip:x;margin-left:97.45pt;margin-top:12.5pt;height:0.05pt;width:98.25pt;z-index:251674624;mso-width-relative:page;mso-height-relative:page;" filled="f" stroked="t" coordsize="21600,21600" o:gfxdata="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ZPKir2AAAAAkBAAAPAAAAAAAAAAEAIAAAACIAAABkcnMvZG93bnJldi54bWxQ&#10;SwECFAAUAAAACACHTuJAbHPGR/cBAADqAwAADgAAAAAAAAABACAAAAAnAQAAZHJzL2Uyb0RvYy54&#10;bWxQSwUGAAAAAAYABgBZAQAAkAUAAAAA&#10;">
                <v:fill on="f" focussize="0,0"/>
                <v:stroke color="#000000" joinstyle="round" endarrow="open"/>
                <v:imagedata o:title=""/>
                <o:lock v:ext="edit" aspectratio="f"/>
              </v:line>
            </w:pict>
          </mc:Fallback>
        </mc:AlternateContent>
      </w:r>
    </w:p>
    <w:p w14:paraId="04C953D3">
      <w:pPr>
        <w:spacing w:line="271" w:lineRule="exact"/>
        <w:rPr>
          <w:rFonts w:ascii="宋体" w:hAnsi="宋体"/>
          <w:sz w:val="21"/>
          <w:szCs w:val="21"/>
        </w:rPr>
      </w:pPr>
      <w:r>
        <w:rPr>
          <w:sz w:val="21"/>
        </w:rPr>
        <mc:AlternateContent>
          <mc:Choice Requires="wps">
            <w:drawing>
              <wp:anchor distT="0" distB="0" distL="114300" distR="114300" simplePos="0" relativeHeight="251688960" behindDoc="0" locked="0" layoutInCell="1" allowOverlap="1">
                <wp:simplePos x="0" y="0"/>
                <wp:positionH relativeFrom="column">
                  <wp:posOffset>1747520</wp:posOffset>
                </wp:positionH>
                <wp:positionV relativeFrom="paragraph">
                  <wp:posOffset>-1240790</wp:posOffset>
                </wp:positionV>
                <wp:extent cx="123825" cy="2776855"/>
                <wp:effectExtent l="4445" t="0" r="19050" b="66675"/>
                <wp:wrapNone/>
                <wp:docPr id="31" name="自选图形 82"/>
                <wp:cNvGraphicFramePr/>
                <a:graphic xmlns:a="http://schemas.openxmlformats.org/drawingml/2006/main">
                  <a:graphicData uri="http://schemas.microsoft.com/office/word/2010/wordprocessingShape">
                    <wps:wsp>
                      <wps:cNvCnPr>
                        <a:stCxn id="18" idx="2"/>
                      </wps:cNvCnPr>
                      <wps:spPr>
                        <a:xfrm rot="5400000" flipV="1">
                          <a:off x="0" y="0"/>
                          <a:ext cx="123825" cy="2776855"/>
                        </a:xfrm>
                        <a:prstGeom prst="bentConnector2">
                          <a:avLst/>
                        </a:prstGeom>
                        <a:ln w="9525" cap="flat" cmpd="sng">
                          <a:solidFill>
                            <a:srgbClr val="000000"/>
                          </a:solidFill>
                          <a:prstDash val="solid"/>
                          <a:miter/>
                          <a:headEnd type="none" w="med" len="med"/>
                          <a:tailEnd type="arrow" w="med" len="med"/>
                        </a:ln>
                      </wps:spPr>
                      <wps:bodyPr/>
                    </wps:wsp>
                  </a:graphicData>
                </a:graphic>
              </wp:anchor>
            </w:drawing>
          </mc:Choice>
          <mc:Fallback>
            <w:pict>
              <v:shape id="自选图形 82" o:spid="_x0000_s1026" o:spt="33" type="#_x0000_t33" style="position:absolute;left:0pt;flip:y;margin-left:137.6pt;margin-top:-97.7pt;height:218.65pt;width:9.75pt;rotation:-5898240f;z-index:251688960;mso-width-relative:page;mso-height-relative:page;" filled="f" stroked="t" coordsize="21600,21600" o:gfxdata="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Cws&#10;Gt3YAAAADAEAAA8AAAAAAAAAAQAgAAAAIgAAAGRycy9kb3ducmV2LnhtbFBLAQIUABQAAAAIAIdO&#10;4kBNstt3IwIAADAEAAAOAAAAAAAAAAEAIAAAACcBAABkcnMvZTJvRG9jLnhtbFBLBQYAAAAABgAG&#10;AFkBAAC8BQAAAAA=&#10;">
                <v:fill on="f" focussize="0,0"/>
                <v:stroke color="#000000" joinstyle="miter" endarrow="open"/>
                <v:imagedata o:title=""/>
                <o:lock v:ext="edit" aspectratio="f"/>
              </v:shape>
            </w:pict>
          </mc:Fallback>
        </mc:AlternateContent>
      </w:r>
      <w:r>
        <w:rPr>
          <w:sz w:val="21"/>
          <w:szCs w:val="21"/>
        </w:rPr>
        <mc:AlternateContent>
          <mc:Choice Requires="wps">
            <w:drawing>
              <wp:anchor distT="0" distB="0" distL="114300" distR="114300" simplePos="0" relativeHeight="251676672" behindDoc="0" locked="0" layoutInCell="1" allowOverlap="1">
                <wp:simplePos x="0" y="0"/>
                <wp:positionH relativeFrom="column">
                  <wp:posOffset>3266440</wp:posOffset>
                </wp:positionH>
                <wp:positionV relativeFrom="paragraph">
                  <wp:posOffset>114300</wp:posOffset>
                </wp:positionV>
                <wp:extent cx="635" cy="247650"/>
                <wp:effectExtent l="48895" t="0" r="64770" b="0"/>
                <wp:wrapNone/>
                <wp:docPr id="19" name="直线 69"/>
                <wp:cNvGraphicFramePr/>
                <a:graphic xmlns:a="http://schemas.openxmlformats.org/drawingml/2006/main">
                  <a:graphicData uri="http://schemas.microsoft.com/office/word/2010/wordprocessingShape">
                    <wps:wsp>
                      <wps:cNvCnPr/>
                      <wps:spPr>
                        <a:xfrm>
                          <a:off x="0" y="0"/>
                          <a:ext cx="635" cy="2476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69" o:spid="_x0000_s1026" o:spt="20" style="position:absolute;left:0pt;margin-left:257.2pt;margin-top:9pt;height:19.5pt;width:0.05pt;z-index:251676672;mso-width-relative:page;mso-height-relative:page;" filled="f" stroked="t" coordsize="21600,21600" o:gfxdata="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VMNrT2AAAAAkBAAAPAAAAAAAAAAEAIAAAACIAAABkcnMvZG93bnJldi54bWxQSwECFAAU&#10;AAAACACHTuJAksMOu/EBAADfAwAADgAAAAAAAAABACAAAAAnAQAAZHJzL2Uyb0RvYy54bWxQSwUG&#10;AAAAAAYABgBZAQAAigUAAAAA&#10;">
                <v:fill on="f" focussize="0,0"/>
                <v:stroke color="#000000" joinstyle="round" endarrow="open"/>
                <v:imagedata o:title=""/>
                <o:lock v:ext="edit" aspectratio="f"/>
              </v:line>
            </w:pict>
          </mc:Fallback>
        </mc:AlternateContent>
      </w:r>
    </w:p>
    <w:p w14:paraId="0A062DAC">
      <w:pPr>
        <w:tabs>
          <w:tab w:val="left" w:pos="3700"/>
        </w:tabs>
        <w:spacing w:line="271" w:lineRule="exact"/>
        <w:rPr>
          <w:rFonts w:hint="default" w:ascii="宋体" w:hAnsi="宋体" w:eastAsiaTheme="minorEastAsia"/>
          <w:sz w:val="21"/>
          <w:szCs w:val="21"/>
          <w:lang w:val="en-US" w:eastAsia="zh-CN"/>
        </w:rPr>
      </w:pPr>
      <w:r>
        <w:rPr>
          <w:rFonts w:hint="eastAsia" w:ascii="宋体" w:hAnsi="宋体"/>
          <w:sz w:val="21"/>
          <w:szCs w:val="21"/>
        </w:rPr>
        <w:tab/>
      </w:r>
      <w:r>
        <w:rPr>
          <w:rFonts w:hint="eastAsia" w:ascii="宋体" w:hAnsi="宋体"/>
          <w:sz w:val="21"/>
          <w:szCs w:val="21"/>
          <w:lang w:val="en-US" w:eastAsia="zh-CN"/>
        </w:rPr>
        <w:t>Non-Conform</w:t>
      </w:r>
    </w:p>
    <w:p w14:paraId="48435409">
      <w:pPr>
        <w:spacing w:line="271" w:lineRule="exact"/>
        <w:rPr>
          <w:rFonts w:ascii="宋体" w:hAnsi="宋体"/>
          <w:sz w:val="21"/>
          <w:szCs w:val="21"/>
        </w:rPr>
      </w:pPr>
      <w:r>
        <w:rPr>
          <w:sz w:val="21"/>
          <w:szCs w:val="21"/>
        </w:rPr>
        <mc:AlternateContent>
          <mc:Choice Requires="wps">
            <w:drawing>
              <wp:anchor distT="0" distB="0" distL="114300" distR="114300" simplePos="0" relativeHeight="251677696" behindDoc="0" locked="0" layoutInCell="1" allowOverlap="1">
                <wp:simplePos x="0" y="0"/>
                <wp:positionH relativeFrom="column">
                  <wp:posOffset>2485390</wp:posOffset>
                </wp:positionH>
                <wp:positionV relativeFrom="paragraph">
                  <wp:posOffset>8255</wp:posOffset>
                </wp:positionV>
                <wp:extent cx="1495425" cy="247650"/>
                <wp:effectExtent l="5080" t="4445" r="4445" b="14605"/>
                <wp:wrapNone/>
                <wp:docPr id="20" name="矩形 70"/>
                <wp:cNvGraphicFramePr/>
                <a:graphic xmlns:a="http://schemas.openxmlformats.org/drawingml/2006/main">
                  <a:graphicData uri="http://schemas.microsoft.com/office/word/2010/wordprocessingShape">
                    <wps:wsp>
                      <wps:cNvSpPr/>
                      <wps:spPr>
                        <a:xfrm>
                          <a:off x="0" y="0"/>
                          <a:ext cx="1495425" cy="247650"/>
                        </a:xfrm>
                        <a:prstGeom prst="rect">
                          <a:avLst/>
                        </a:prstGeom>
                        <a:noFill/>
                        <a:ln w="9525" cap="flat" cmpd="sng">
                          <a:solidFill>
                            <a:srgbClr val="000000"/>
                          </a:solidFill>
                          <a:prstDash val="solid"/>
                          <a:miter/>
                          <a:headEnd type="none" w="med" len="med"/>
                          <a:tailEnd type="none" w="med" len="med"/>
                        </a:ln>
                      </wps:spPr>
                      <wps:txbx>
                        <w:txbxContent>
                          <w:p w14:paraId="60CE8388">
                            <w:pPr>
                              <w:rPr>
                                <w:rFonts w:hint="eastAsia"/>
                                <w:sz w:val="21"/>
                                <w:szCs w:val="21"/>
                              </w:rPr>
                            </w:pPr>
                            <w:r>
                              <w:rPr>
                                <w:rFonts w:hint="eastAsia"/>
                                <w:sz w:val="21"/>
                                <w:szCs w:val="21"/>
                              </w:rPr>
                              <w:t xml:space="preserve">  </w:t>
                            </w:r>
                            <w:r>
                              <w:rPr>
                                <w:rFonts w:hint="eastAsia"/>
                                <w:sz w:val="21"/>
                                <w:szCs w:val="21"/>
                                <w:lang w:val="en-US" w:eastAsia="zh-CN"/>
                              </w:rPr>
                              <w:t>Second Stage Audit</w:t>
                            </w:r>
                          </w:p>
                        </w:txbxContent>
                      </wps:txbx>
                      <wps:bodyPr wrap="square" upright="1"/>
                    </wps:wsp>
                  </a:graphicData>
                </a:graphic>
              </wp:anchor>
            </w:drawing>
          </mc:Choice>
          <mc:Fallback>
            <w:pict>
              <v:rect id="矩形 70" o:spid="_x0000_s1026" o:spt="1" style="position:absolute;left:0pt;margin-left:195.7pt;margin-top:0.65pt;height:19.5pt;width:117.75pt;z-index:251677696;mso-width-relative:page;mso-height-relative:page;" filled="f" stroked="t" coordsize="21600,21600" o:gfxdata="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&#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9tMVvXAAAACAEAAA8AAAAAAAAAAQAgAAAAIgAAAGRy&#10;cy9kb3ducmV2LnhtbFBLAQIUABQAAAAIAIdO4kASkG/QBgIAABAEAAAOAAAAAAAAAAEAIAAAACYB&#10;AABkcnMvZTJvRG9jLnhtbFBLBQYAAAAABgAGAFkBAACeBQAAAAA=&#10;">
                <v:fill on="f" focussize="0,0"/>
                <v:stroke color="#000000" joinstyle="miter"/>
                <v:imagedata o:title=""/>
                <o:lock v:ext="edit" aspectratio="f"/>
                <v:textbox>
                  <w:txbxContent>
                    <w:p w14:paraId="60CE8388">
                      <w:pPr>
                        <w:rPr>
                          <w:rFonts w:hint="eastAsia"/>
                          <w:sz w:val="21"/>
                          <w:szCs w:val="21"/>
                        </w:rPr>
                      </w:pPr>
                      <w:r>
                        <w:rPr>
                          <w:rFonts w:hint="eastAsia"/>
                          <w:sz w:val="21"/>
                          <w:szCs w:val="21"/>
                        </w:rPr>
                        <w:t xml:space="preserve">  </w:t>
                      </w:r>
                      <w:r>
                        <w:rPr>
                          <w:rFonts w:hint="eastAsia"/>
                          <w:sz w:val="21"/>
                          <w:szCs w:val="21"/>
                          <w:lang w:val="en-US" w:eastAsia="zh-CN"/>
                        </w:rPr>
                        <w:t>Second Stage Audit</w:t>
                      </w:r>
                    </w:p>
                  </w:txbxContent>
                </v:textbox>
              </v:rect>
            </w:pict>
          </mc:Fallback>
        </mc:AlternateContent>
      </w:r>
    </w:p>
    <w:p w14:paraId="0BF166CF">
      <w:pPr>
        <w:spacing w:line="271" w:lineRule="exact"/>
        <w:rPr>
          <w:rFonts w:ascii="宋体" w:hAnsi="宋体"/>
          <w:sz w:val="21"/>
          <w:szCs w:val="21"/>
        </w:rPr>
      </w:pPr>
      <w:r>
        <w:rPr>
          <w:sz w:val="21"/>
          <w:szCs w:val="21"/>
        </w:rPr>
        <mc:AlternateContent>
          <mc:Choice Requires="wps">
            <w:drawing>
              <wp:anchor distT="0" distB="0" distL="114300" distR="114300" simplePos="0" relativeHeight="251678720" behindDoc="0" locked="0" layoutInCell="1" allowOverlap="1">
                <wp:simplePos x="0" y="0"/>
                <wp:positionH relativeFrom="column">
                  <wp:posOffset>3266440</wp:posOffset>
                </wp:positionH>
                <wp:positionV relativeFrom="paragraph">
                  <wp:posOffset>83820</wp:posOffset>
                </wp:positionV>
                <wp:extent cx="635" cy="247650"/>
                <wp:effectExtent l="48895" t="0" r="64770" b="0"/>
                <wp:wrapNone/>
                <wp:docPr id="21" name="直线 72"/>
                <wp:cNvGraphicFramePr/>
                <a:graphic xmlns:a="http://schemas.openxmlformats.org/drawingml/2006/main">
                  <a:graphicData uri="http://schemas.microsoft.com/office/word/2010/wordprocessingShape">
                    <wps:wsp>
                      <wps:cNvCnPr/>
                      <wps:spPr>
                        <a:xfrm>
                          <a:off x="0" y="0"/>
                          <a:ext cx="635" cy="2476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72" o:spid="_x0000_s1026" o:spt="20" style="position:absolute;left:0pt;margin-left:257.2pt;margin-top:6.6pt;height:19.5pt;width:0.05pt;z-index:251678720;mso-width-relative:page;mso-height-relative:page;" filled="f" stroked="t" coordsize="21600,21600" o:gfxdata="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O27P72AAAAAkBAAAPAAAAAAAAAAEAIAAAACIAAABkcnMvZG93bnJldi54bWxQSwECFAAU&#10;AAAACACHTuJAwDOCNfEBAADfAwAADgAAAAAAAAABACAAAAAnAQAAZHJzL2Uyb0RvYy54bWxQSwUG&#10;AAAAAAYABgBZAQAAigUAAAAA&#10;">
                <v:fill on="f" focussize="0,0"/>
                <v:stroke color="#000000" joinstyle="round" endarrow="open"/>
                <v:imagedata o:title=""/>
                <o:lock v:ext="edit" aspectratio="f"/>
              </v:line>
            </w:pict>
          </mc:Fallback>
        </mc:AlternateContent>
      </w:r>
    </w:p>
    <w:p w14:paraId="1658FDC1">
      <w:pPr>
        <w:tabs>
          <w:tab w:val="left" w:pos="3730"/>
        </w:tabs>
        <w:spacing w:line="271" w:lineRule="exact"/>
        <w:rPr>
          <w:rFonts w:hint="default" w:ascii="宋体" w:hAnsi="宋体" w:eastAsiaTheme="minorEastAsia"/>
          <w:sz w:val="21"/>
          <w:szCs w:val="21"/>
          <w:lang w:val="en-US" w:eastAsia="zh-CN"/>
        </w:rPr>
      </w:pPr>
      <w:r>
        <w:rPr>
          <w:sz w:val="21"/>
          <w:szCs w:val="21"/>
        </w:rPr>
        <mc:AlternateContent>
          <mc:Choice Requires="wps">
            <w:drawing>
              <wp:anchor distT="0" distB="0" distL="114300" distR="114300" simplePos="0" relativeHeight="251683840" behindDoc="0" locked="0" layoutInCell="1" allowOverlap="1">
                <wp:simplePos x="0" y="0"/>
                <wp:positionH relativeFrom="column">
                  <wp:posOffset>-480695</wp:posOffset>
                </wp:positionH>
                <wp:positionV relativeFrom="paragraph">
                  <wp:posOffset>159385</wp:posOffset>
                </wp:positionV>
                <wp:extent cx="2013585" cy="266700"/>
                <wp:effectExtent l="4445" t="4445" r="20320" b="14605"/>
                <wp:wrapNone/>
                <wp:docPr id="26" name="矩形 77"/>
                <wp:cNvGraphicFramePr/>
                <a:graphic xmlns:a="http://schemas.openxmlformats.org/drawingml/2006/main">
                  <a:graphicData uri="http://schemas.microsoft.com/office/word/2010/wordprocessingShape">
                    <wps:wsp>
                      <wps:cNvSpPr/>
                      <wps:spPr>
                        <a:xfrm>
                          <a:off x="0" y="0"/>
                          <a:ext cx="2013585" cy="266700"/>
                        </a:xfrm>
                        <a:prstGeom prst="rect">
                          <a:avLst/>
                        </a:prstGeom>
                        <a:noFill/>
                        <a:ln w="9525" cap="flat" cmpd="sng">
                          <a:solidFill>
                            <a:srgbClr val="000000"/>
                          </a:solidFill>
                          <a:prstDash val="solid"/>
                          <a:miter/>
                          <a:headEnd type="none" w="med" len="med"/>
                          <a:tailEnd type="none" w="med" len="med"/>
                        </a:ln>
                      </wps:spPr>
                      <wps:txbx>
                        <w:txbxContent>
                          <w:p w14:paraId="40890200">
                            <w:pPr>
                              <w:rPr>
                                <w:rFonts w:hint="default" w:eastAsiaTheme="minorEastAsia"/>
                                <w:sz w:val="21"/>
                                <w:szCs w:val="21"/>
                                <w:lang w:val="en-US" w:eastAsia="zh-CN"/>
                              </w:rPr>
                            </w:pPr>
                            <w:r>
                              <w:rPr>
                                <w:rFonts w:hint="eastAsia"/>
                                <w:sz w:val="21"/>
                                <w:szCs w:val="21"/>
                                <w:lang w:val="en-US" w:eastAsia="zh-CN"/>
                              </w:rPr>
                              <w:t>Registration Not recommended</w:t>
                            </w:r>
                          </w:p>
                        </w:txbxContent>
                      </wps:txbx>
                      <wps:bodyPr wrap="square" upright="1"/>
                    </wps:wsp>
                  </a:graphicData>
                </a:graphic>
              </wp:anchor>
            </w:drawing>
          </mc:Choice>
          <mc:Fallback>
            <w:pict>
              <v:rect id="矩形 77" o:spid="_x0000_s1026" o:spt="1" style="position:absolute;left:0pt;margin-left:-37.85pt;margin-top:12.55pt;height:21pt;width:158.55pt;z-index:251683840;mso-width-relative:page;mso-height-relative:page;" filled="f" stroked="t" coordsize="21600,21600" o:gfxdata="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qSJvz9gAAAAJAQAADwAAAAAAAAABACAAAAAiAAAA&#10;ZHJzL2Rvd25yZXYueG1sUEsBAhQAFAAAAAgAh07iQHiwn1MHAgAAEAQAAA4AAAAAAAAAAQAgAAAA&#10;JwEAAGRycy9lMm9Eb2MueG1sUEsFBgAAAAAGAAYAWQEAAKAFAAAAAA==&#10;">
                <v:fill on="f" focussize="0,0"/>
                <v:stroke color="#000000" joinstyle="miter"/>
                <v:imagedata o:title=""/>
                <o:lock v:ext="edit" aspectratio="f"/>
                <v:textbox>
                  <w:txbxContent>
                    <w:p w14:paraId="40890200">
                      <w:pPr>
                        <w:rPr>
                          <w:rFonts w:hint="default" w:eastAsiaTheme="minorEastAsia"/>
                          <w:sz w:val="21"/>
                          <w:szCs w:val="21"/>
                          <w:lang w:val="en-US" w:eastAsia="zh-CN"/>
                        </w:rPr>
                      </w:pPr>
                      <w:r>
                        <w:rPr>
                          <w:rFonts w:hint="eastAsia"/>
                          <w:sz w:val="21"/>
                          <w:szCs w:val="21"/>
                          <w:lang w:val="en-US" w:eastAsia="zh-CN"/>
                        </w:rPr>
                        <w:t>Registration Not recommended</w:t>
                      </w:r>
                    </w:p>
                  </w:txbxContent>
                </v:textbox>
              </v:rect>
            </w:pict>
          </mc:Fallback>
        </mc:AlternateContent>
      </w:r>
      <w:r>
        <w:rPr>
          <w:sz w:val="21"/>
          <w:szCs w:val="21"/>
        </w:rPr>
        <mc:AlternateContent>
          <mc:Choice Requires="wps">
            <w:drawing>
              <wp:anchor distT="0" distB="0" distL="114300" distR="114300" simplePos="0" relativeHeight="251685888" behindDoc="0" locked="0" layoutInCell="1" allowOverlap="1">
                <wp:simplePos x="0" y="0"/>
                <wp:positionH relativeFrom="column">
                  <wp:posOffset>4314190</wp:posOffset>
                </wp:positionH>
                <wp:positionV relativeFrom="paragraph">
                  <wp:posOffset>149860</wp:posOffset>
                </wp:positionV>
                <wp:extent cx="1962785" cy="266700"/>
                <wp:effectExtent l="4445" t="4445" r="13970" b="14605"/>
                <wp:wrapNone/>
                <wp:docPr id="28" name="矩形 79"/>
                <wp:cNvGraphicFramePr/>
                <a:graphic xmlns:a="http://schemas.openxmlformats.org/drawingml/2006/main">
                  <a:graphicData uri="http://schemas.microsoft.com/office/word/2010/wordprocessingShape">
                    <wps:wsp>
                      <wps:cNvSpPr/>
                      <wps:spPr>
                        <a:xfrm>
                          <a:off x="0" y="0"/>
                          <a:ext cx="1962785" cy="266700"/>
                        </a:xfrm>
                        <a:prstGeom prst="rect">
                          <a:avLst/>
                        </a:prstGeom>
                        <a:noFill/>
                        <a:ln w="9525" cap="flat" cmpd="sng">
                          <a:solidFill>
                            <a:srgbClr val="000000"/>
                          </a:solidFill>
                          <a:prstDash val="solid"/>
                          <a:miter/>
                          <a:headEnd type="none" w="med" len="med"/>
                          <a:tailEnd type="none" w="med" len="med"/>
                        </a:ln>
                      </wps:spPr>
                      <wps:txbx>
                        <w:txbxContent>
                          <w:p w14:paraId="1CAFC9AE">
                            <w:pPr>
                              <w:rPr>
                                <w:rFonts w:hint="default" w:eastAsiaTheme="minorEastAsia"/>
                                <w:sz w:val="21"/>
                                <w:szCs w:val="21"/>
                                <w:lang w:val="en-US" w:eastAsia="zh-CN"/>
                              </w:rPr>
                            </w:pPr>
                            <w:r>
                              <w:rPr>
                                <w:rFonts w:hint="eastAsia"/>
                                <w:sz w:val="21"/>
                                <w:szCs w:val="21"/>
                                <w:lang w:val="en-US" w:eastAsia="zh-CN"/>
                              </w:rPr>
                              <w:t>Corrective Action Requirements</w:t>
                            </w:r>
                          </w:p>
                        </w:txbxContent>
                      </wps:txbx>
                      <wps:bodyPr wrap="square" upright="1"/>
                    </wps:wsp>
                  </a:graphicData>
                </a:graphic>
              </wp:anchor>
            </w:drawing>
          </mc:Choice>
          <mc:Fallback>
            <w:pict>
              <v:rect id="矩形 79" o:spid="_x0000_s1026" o:spt="1" style="position:absolute;left:0pt;margin-left:339.7pt;margin-top:11.8pt;height:21pt;width:154.55pt;z-index:251685888;mso-width-relative:page;mso-height-relative:page;" filled="f" stroked="t" coordsize="21600,21600" o:gfxdata="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0HPptgAAAAJAQAADwAAAAAAAAABACAAAAAiAAAA&#10;ZHJzL2Rvd25yZXYueG1sUEsBAhQAFAAAAAgAh07iQDswo7kHAgAAEAQAAA4AAAAAAAAAAQAgAAAA&#10;JwEAAGRycy9lMm9Eb2MueG1sUEsFBgAAAAAGAAYAWQEAAKAFAAAAAA==&#10;">
                <v:fill on="f" focussize="0,0"/>
                <v:stroke color="#000000" joinstyle="miter"/>
                <v:imagedata o:title=""/>
                <o:lock v:ext="edit" aspectratio="f"/>
                <v:textbox>
                  <w:txbxContent>
                    <w:p w14:paraId="1CAFC9AE">
                      <w:pPr>
                        <w:rPr>
                          <w:rFonts w:hint="default" w:eastAsiaTheme="minorEastAsia"/>
                          <w:sz w:val="21"/>
                          <w:szCs w:val="21"/>
                          <w:lang w:val="en-US" w:eastAsia="zh-CN"/>
                        </w:rPr>
                      </w:pPr>
                      <w:r>
                        <w:rPr>
                          <w:rFonts w:hint="eastAsia"/>
                          <w:sz w:val="21"/>
                          <w:szCs w:val="21"/>
                          <w:lang w:val="en-US" w:eastAsia="zh-CN"/>
                        </w:rPr>
                        <w:t>Corrective Action Requirements</w:t>
                      </w:r>
                    </w:p>
                  </w:txbxContent>
                </v:textbox>
              </v:rect>
            </w:pict>
          </mc:Fallback>
        </mc:AlternateContent>
      </w:r>
      <w:r>
        <w:rPr>
          <w:sz w:val="21"/>
          <w:szCs w:val="21"/>
        </w:rPr>
        <mc:AlternateContent>
          <mc:Choice Requires="wps">
            <w:drawing>
              <wp:anchor distT="0" distB="0" distL="114300" distR="114300" simplePos="0" relativeHeight="251679744" behindDoc="0" locked="0" layoutInCell="1" allowOverlap="1">
                <wp:simplePos x="0" y="0"/>
                <wp:positionH relativeFrom="column">
                  <wp:posOffset>2523490</wp:posOffset>
                </wp:positionH>
                <wp:positionV relativeFrom="paragraph">
                  <wp:posOffset>149860</wp:posOffset>
                </wp:positionV>
                <wp:extent cx="1495425" cy="256540"/>
                <wp:effectExtent l="5080" t="4445" r="4445" b="5715"/>
                <wp:wrapNone/>
                <wp:docPr id="22" name="矩形 73"/>
                <wp:cNvGraphicFramePr/>
                <a:graphic xmlns:a="http://schemas.openxmlformats.org/drawingml/2006/main">
                  <a:graphicData uri="http://schemas.microsoft.com/office/word/2010/wordprocessingShape">
                    <wps:wsp>
                      <wps:cNvSpPr/>
                      <wps:spPr>
                        <a:xfrm>
                          <a:off x="0" y="0"/>
                          <a:ext cx="1495425" cy="256540"/>
                        </a:xfrm>
                        <a:prstGeom prst="rect">
                          <a:avLst/>
                        </a:prstGeom>
                        <a:noFill/>
                        <a:ln w="9525" cap="flat" cmpd="sng">
                          <a:solidFill>
                            <a:srgbClr val="000000"/>
                          </a:solidFill>
                          <a:prstDash val="solid"/>
                          <a:miter/>
                          <a:headEnd type="none" w="med" len="med"/>
                          <a:tailEnd type="none" w="med" len="med"/>
                        </a:ln>
                      </wps:spPr>
                      <wps:txbx>
                        <w:txbxContent>
                          <w:p w14:paraId="2A69211D">
                            <w:pPr>
                              <w:jc w:val="center"/>
                              <w:rPr>
                                <w:rFonts w:hint="eastAsia"/>
                                <w:sz w:val="21"/>
                                <w:szCs w:val="21"/>
                              </w:rPr>
                            </w:pPr>
                            <w:r>
                              <w:rPr>
                                <w:rFonts w:hint="eastAsia"/>
                                <w:sz w:val="21"/>
                                <w:szCs w:val="21"/>
                                <w:lang w:val="en-US" w:eastAsia="zh-CN"/>
                              </w:rPr>
                              <w:t>Draft Audit Report</w:t>
                            </w:r>
                          </w:p>
                        </w:txbxContent>
                      </wps:txbx>
                      <wps:bodyPr wrap="square" upright="1"/>
                    </wps:wsp>
                  </a:graphicData>
                </a:graphic>
              </wp:anchor>
            </w:drawing>
          </mc:Choice>
          <mc:Fallback>
            <w:pict>
              <v:rect id="矩形 73" o:spid="_x0000_s1026" o:spt="1" style="position:absolute;left:0pt;margin-left:198.7pt;margin-top:11.8pt;height:20.2pt;width:117.75pt;z-index:251679744;mso-width-relative:page;mso-height-relative:page;" filled="f" stroked="t" coordsize="21600,21600" o:gfxdata="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jEBZLYAAAACQEAAA8AAAAAAAAAAQAgAAAAIgAA&#10;AGRycy9kb3ducmV2LnhtbFBLAQIUABQAAAAIAIdO4kCcrNDzCAIAABAEAAAOAAAAAAAAAAEAIAAA&#10;ACcBAABkcnMvZTJvRG9jLnhtbFBLBQYAAAAABgAGAFkBAAChBQAAAAA=&#10;">
                <v:fill on="f" focussize="0,0"/>
                <v:stroke color="#000000" joinstyle="miter"/>
                <v:imagedata o:title=""/>
                <o:lock v:ext="edit" aspectratio="f"/>
                <v:textbox>
                  <w:txbxContent>
                    <w:p w14:paraId="2A69211D">
                      <w:pPr>
                        <w:jc w:val="center"/>
                        <w:rPr>
                          <w:rFonts w:hint="eastAsia"/>
                          <w:sz w:val="21"/>
                          <w:szCs w:val="21"/>
                        </w:rPr>
                      </w:pPr>
                      <w:r>
                        <w:rPr>
                          <w:rFonts w:hint="eastAsia"/>
                          <w:sz w:val="21"/>
                          <w:szCs w:val="21"/>
                          <w:lang w:val="en-US" w:eastAsia="zh-CN"/>
                        </w:rPr>
                        <w:t>Draft Audit Report</w:t>
                      </w:r>
                    </w:p>
                  </w:txbxContent>
                </v:textbox>
              </v:rect>
            </w:pict>
          </mc:Fallback>
        </mc:AlternateContent>
      </w:r>
      <w:r>
        <w:rPr>
          <w:rFonts w:hint="eastAsia" w:ascii="宋体" w:hAnsi="宋体"/>
          <w:sz w:val="21"/>
          <w:szCs w:val="21"/>
        </w:rPr>
        <w:tab/>
      </w:r>
      <w:r>
        <w:rPr>
          <w:rFonts w:hint="eastAsia" w:ascii="宋体" w:hAnsi="宋体"/>
          <w:sz w:val="21"/>
          <w:szCs w:val="21"/>
          <w:lang w:val="en-US" w:eastAsia="zh-CN"/>
        </w:rPr>
        <w:t>Conform</w:t>
      </w:r>
    </w:p>
    <w:p w14:paraId="0AFDBE91">
      <w:pPr>
        <w:spacing w:line="271" w:lineRule="exact"/>
        <w:rPr>
          <w:rFonts w:ascii="宋体" w:hAnsi="宋体"/>
          <w:sz w:val="21"/>
          <w:szCs w:val="21"/>
        </w:rPr>
      </w:pPr>
      <w:r>
        <w:rPr>
          <w:sz w:val="21"/>
          <w:szCs w:val="21"/>
        </w:rPr>
        <mc:AlternateContent>
          <mc:Choice Requires="wps">
            <w:drawing>
              <wp:anchor distT="0" distB="0" distL="114300" distR="114300" simplePos="0" relativeHeight="251682816" behindDoc="0" locked="0" layoutInCell="1" allowOverlap="1">
                <wp:simplePos x="0" y="0"/>
                <wp:positionH relativeFrom="column">
                  <wp:posOffset>1551940</wp:posOffset>
                </wp:positionH>
                <wp:positionV relativeFrom="paragraph">
                  <wp:posOffset>118745</wp:posOffset>
                </wp:positionV>
                <wp:extent cx="971550" cy="635"/>
                <wp:effectExtent l="0" t="48260" r="0" b="65405"/>
                <wp:wrapNone/>
                <wp:docPr id="25" name="直线 76"/>
                <wp:cNvGraphicFramePr/>
                <a:graphic xmlns:a="http://schemas.openxmlformats.org/drawingml/2006/main">
                  <a:graphicData uri="http://schemas.microsoft.com/office/word/2010/wordprocessingShape">
                    <wps:wsp>
                      <wps:cNvCnPr/>
                      <wps:spPr>
                        <a:xfrm flipH="1">
                          <a:off x="0" y="0"/>
                          <a:ext cx="971550"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76" o:spid="_x0000_s1026" o:spt="20" style="position:absolute;left:0pt;flip:x;margin-left:122.2pt;margin-top:9.35pt;height:0.05pt;width:76.5pt;z-index:251682816;mso-width-relative:page;mso-height-relative:page;" filled="f" stroked="t" coordsize="21600,21600" o:gfxdata="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MZGPtcAAAAJAQAADwAAAAAAAAABACAAAAAiAAAAZHJzL2Rvd25yZXYueG1sUEsB&#10;AhQAFAAAAAgAh07iQH0q0pn2AQAA6QMAAA4AAAAAAAAAAQAgAAAAJgEAAGRycy9lMm9Eb2MueG1s&#10;UEsFBgAAAAAGAAYAWQEAAI4FAAAAAA==&#10;">
                <v:fill on="f" focussize="0,0"/>
                <v:stroke color="#000000" joinstyle="round" endarrow="open"/>
                <v:imagedata o:title=""/>
                <o:lock v:ext="edit" aspectratio="f"/>
              </v:line>
            </w:pict>
          </mc:Fallback>
        </mc:AlternateContent>
      </w:r>
      <w:r>
        <w:rPr>
          <w:sz w:val="21"/>
          <w:szCs w:val="21"/>
        </w:rPr>
        <mc:AlternateContent>
          <mc:Choice Requires="wps">
            <w:drawing>
              <wp:anchor distT="0" distB="0" distL="114300" distR="114300" simplePos="0" relativeHeight="251684864" behindDoc="0" locked="0" layoutInCell="1" allowOverlap="1">
                <wp:simplePos x="0" y="0"/>
                <wp:positionH relativeFrom="column">
                  <wp:posOffset>4028440</wp:posOffset>
                </wp:positionH>
                <wp:positionV relativeFrom="paragraph">
                  <wp:posOffset>109220</wp:posOffset>
                </wp:positionV>
                <wp:extent cx="286385" cy="635"/>
                <wp:effectExtent l="0" t="48895" r="18415" b="64770"/>
                <wp:wrapNone/>
                <wp:docPr id="27" name="直线 78"/>
                <wp:cNvGraphicFramePr/>
                <a:graphic xmlns:a="http://schemas.openxmlformats.org/drawingml/2006/main">
                  <a:graphicData uri="http://schemas.microsoft.com/office/word/2010/wordprocessingShape">
                    <wps:wsp>
                      <wps:cNvCnPr/>
                      <wps:spPr>
                        <a:xfrm>
                          <a:off x="0" y="0"/>
                          <a:ext cx="286385"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78" o:spid="_x0000_s1026" o:spt="20" style="position:absolute;left:0pt;margin-left:317.2pt;margin-top:8.6pt;height:0.05pt;width:22.55pt;z-index:251684864;mso-width-relative:page;mso-height-relative:page;" filled="f" stroked="t" coordsize="21600,21600" o:gfxdata="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TnZODZAAAACQEAAA8AAAAAAAAAAQAgAAAAIgAAAGRycy9kb3ducmV2LnhtbFBLAQIUABQA&#10;AAAIAIdO4kCSZb7o7wEAAN8DAAAOAAAAAAAAAAEAIAAAACgBAABkcnMvZTJvRG9jLnhtbFBLBQYA&#10;AAAABgAGAFkBAACJBQAAAAA=&#10;">
                <v:fill on="f" focussize="0,0"/>
                <v:stroke color="#000000" joinstyle="round" endarrow="open"/>
                <v:imagedata o:title=""/>
                <o:lock v:ext="edit" aspectratio="f"/>
              </v:line>
            </w:pict>
          </mc:Fallback>
        </mc:AlternateContent>
      </w:r>
    </w:p>
    <w:p w14:paraId="3ECE24E4">
      <w:pPr>
        <w:spacing w:line="271" w:lineRule="exact"/>
        <w:rPr>
          <w:rFonts w:ascii="宋体" w:hAnsi="宋体"/>
          <w:sz w:val="21"/>
          <w:szCs w:val="21"/>
        </w:rPr>
      </w:pPr>
      <w:r>
        <w:rPr>
          <w:sz w:val="21"/>
          <w:szCs w:val="21"/>
        </w:rPr>
        <mc:AlternateContent>
          <mc:Choice Requires="wps">
            <w:drawing>
              <wp:anchor distT="0" distB="0" distL="114300" distR="114300" simplePos="0" relativeHeight="251686912" behindDoc="0" locked="0" layoutInCell="1" allowOverlap="1">
                <wp:simplePos x="0" y="0"/>
                <wp:positionH relativeFrom="column">
                  <wp:posOffset>4999990</wp:posOffset>
                </wp:positionH>
                <wp:positionV relativeFrom="paragraph">
                  <wp:posOffset>81280</wp:posOffset>
                </wp:positionV>
                <wp:extent cx="635" cy="105410"/>
                <wp:effectExtent l="48895" t="0" r="64770" b="8890"/>
                <wp:wrapNone/>
                <wp:docPr id="29" name="直线 80"/>
                <wp:cNvGraphicFramePr/>
                <a:graphic xmlns:a="http://schemas.openxmlformats.org/drawingml/2006/main">
                  <a:graphicData uri="http://schemas.microsoft.com/office/word/2010/wordprocessingShape">
                    <wps:wsp>
                      <wps:cNvCnPr/>
                      <wps:spPr>
                        <a:xfrm>
                          <a:off x="0" y="0"/>
                          <a:ext cx="635" cy="10541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80" o:spid="_x0000_s1026" o:spt="20" style="position:absolute;left:0pt;margin-left:393.7pt;margin-top:6.4pt;height:8.3pt;width:0.05pt;z-index:251686912;mso-width-relative:page;mso-height-relative:page;" filled="f" stroked="t" coordsize="21600,21600" o:gfxdata="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AOqBR2QAAAAkBAAAPAAAAAAAAAAEAIAAAACIAAABkcnMvZG93bnJldi54bWxQSwECFAAU&#10;AAAACACHTuJA1y5gxPABAADfAwAADgAAAAAAAAABACAAAAAoAQAAZHJzL2Uyb0RvYy54bWxQSwUG&#10;AAAAAAYABgBZAQAAigUAAAAA&#10;">
                <v:fill on="f" focussize="0,0"/>
                <v:stroke color="#000000" joinstyle="round" endarrow="open"/>
                <v:imagedata o:title=""/>
                <o:lock v:ext="edit" aspectratio="f"/>
              </v:line>
            </w:pict>
          </mc:Fallback>
        </mc:AlternateContent>
      </w:r>
      <w:r>
        <w:rPr>
          <w:sz w:val="21"/>
          <w:szCs w:val="21"/>
        </w:rPr>
        <mc:AlternateContent>
          <mc:Choice Requires="wps">
            <w:drawing>
              <wp:anchor distT="0" distB="0" distL="114300" distR="114300" simplePos="0" relativeHeight="251680768" behindDoc="0" locked="0" layoutInCell="1" allowOverlap="1">
                <wp:simplePos x="0" y="0"/>
                <wp:positionH relativeFrom="column">
                  <wp:posOffset>2684780</wp:posOffset>
                </wp:positionH>
                <wp:positionV relativeFrom="paragraph">
                  <wp:posOffset>62865</wp:posOffset>
                </wp:positionV>
                <wp:extent cx="635" cy="258445"/>
                <wp:effectExtent l="48895" t="0" r="64770" b="8255"/>
                <wp:wrapNone/>
                <wp:docPr id="23" name="直线 74"/>
                <wp:cNvGraphicFramePr/>
                <a:graphic xmlns:a="http://schemas.openxmlformats.org/drawingml/2006/main">
                  <a:graphicData uri="http://schemas.microsoft.com/office/word/2010/wordprocessingShape">
                    <wps:wsp>
                      <wps:cNvCnPr/>
                      <wps:spPr>
                        <a:xfrm flipH="1">
                          <a:off x="0" y="0"/>
                          <a:ext cx="635" cy="25844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74" o:spid="_x0000_s1026" o:spt="20" style="position:absolute;left:0pt;flip:x;margin-left:211.4pt;margin-top:4.95pt;height:20.35pt;width:0.05pt;z-index:251680768;mso-width-relative:page;mso-height-relative:page;" filled="f" stroked="t" coordsize="21600,21600" o:gfxdata="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J4S2SrWAAAACAEAAA8AAAAAAAAAAQAgAAAAIgAAAGRycy9kb3ducmV2LnhtbFBL&#10;AQIUABQAAAAIAIdO4kAl0zIf+AEAAOkDAAAOAAAAAAAAAAEAIAAAACUBAABkcnMvZTJvRG9jLnht&#10;bFBLBQYAAAAABgAGAFkBAACPBQAAAAA=&#10;">
                <v:fill on="f" focussize="0,0"/>
                <v:stroke color="#000000" joinstyle="round" endarrow="open"/>
                <v:imagedata o:title=""/>
                <o:lock v:ext="edit" aspectratio="f"/>
              </v:line>
            </w:pict>
          </mc:Fallback>
        </mc:AlternateContent>
      </w:r>
    </w:p>
    <w:p w14:paraId="04ABB4EB">
      <w:pPr>
        <w:spacing w:line="271" w:lineRule="exact"/>
        <w:rPr>
          <w:rFonts w:ascii="宋体" w:hAnsi="宋体"/>
          <w:sz w:val="21"/>
          <w:szCs w:val="21"/>
        </w:rPr>
      </w:pPr>
      <w:r>
        <w:rPr>
          <w:sz w:val="21"/>
          <w:szCs w:val="21"/>
        </w:rPr>
        <mc:AlternateContent>
          <mc:Choice Requires="wps">
            <w:drawing>
              <wp:anchor distT="0" distB="0" distL="114300" distR="114300" simplePos="0" relativeHeight="251681792" behindDoc="0" locked="0" layoutInCell="1" allowOverlap="1">
                <wp:simplePos x="0" y="0"/>
                <wp:positionH relativeFrom="column">
                  <wp:posOffset>1923415</wp:posOffset>
                </wp:positionH>
                <wp:positionV relativeFrom="paragraph">
                  <wp:posOffset>150495</wp:posOffset>
                </wp:positionV>
                <wp:extent cx="2393315" cy="457835"/>
                <wp:effectExtent l="5080" t="4445" r="20955" b="13970"/>
                <wp:wrapNone/>
                <wp:docPr id="24" name="矩形 75"/>
                <wp:cNvGraphicFramePr/>
                <a:graphic xmlns:a="http://schemas.openxmlformats.org/drawingml/2006/main">
                  <a:graphicData uri="http://schemas.microsoft.com/office/word/2010/wordprocessingShape">
                    <wps:wsp>
                      <wps:cNvSpPr/>
                      <wps:spPr>
                        <a:xfrm>
                          <a:off x="0" y="0"/>
                          <a:ext cx="2393315" cy="457835"/>
                        </a:xfrm>
                        <a:prstGeom prst="rect">
                          <a:avLst/>
                        </a:prstGeom>
                        <a:noFill/>
                        <a:ln w="9525" cap="flat" cmpd="sng">
                          <a:solidFill>
                            <a:srgbClr val="000000"/>
                          </a:solidFill>
                          <a:prstDash val="solid"/>
                          <a:miter/>
                          <a:headEnd type="none" w="med" len="med"/>
                          <a:tailEnd type="none" w="med" len="med"/>
                        </a:ln>
                      </wps:spPr>
                      <wps:txbx>
                        <w:txbxContent>
                          <w:p w14:paraId="560C5F65">
                            <w:pPr>
                              <w:rPr>
                                <w:rFonts w:hint="eastAsia"/>
                                <w:sz w:val="21"/>
                                <w:szCs w:val="21"/>
                              </w:rPr>
                            </w:pPr>
                            <w:r>
                              <w:rPr>
                                <w:rFonts w:hint="eastAsia"/>
                                <w:sz w:val="21"/>
                                <w:szCs w:val="21"/>
                              </w:rPr>
                              <w:t>Registration Department Subcommittee (Technical Committee) deliberation</w:t>
                            </w:r>
                          </w:p>
                        </w:txbxContent>
                      </wps:txbx>
                      <wps:bodyPr wrap="square" upright="1"/>
                    </wps:wsp>
                  </a:graphicData>
                </a:graphic>
              </wp:anchor>
            </w:drawing>
          </mc:Choice>
          <mc:Fallback>
            <w:pict>
              <v:rect id="矩形 75" o:spid="_x0000_s1026" o:spt="1" style="position:absolute;left:0pt;margin-left:151.45pt;margin-top:11.85pt;height:36.05pt;width:188.45pt;z-index:251681792;mso-width-relative:page;mso-height-relative:page;" filled="f" stroked="t" coordsize="21600,21600" o:gfxdata="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i+7du2AAAAAkBAAAPAAAAAAAAAAEAIAAAACIA&#10;AABkcnMvZG93bnJldi54bWxQSwECFAAUAAAACACHTuJANrRSzwkCAAAQBAAADgAAAAAAAAABACAA&#10;AAAnAQAAZHJzL2Uyb0RvYy54bWxQSwUGAAAAAAYABgBZAQAAogUAAAAA&#10;">
                <v:fill on="f" focussize="0,0"/>
                <v:stroke color="#000000" joinstyle="miter"/>
                <v:imagedata o:title=""/>
                <o:lock v:ext="edit" aspectratio="f"/>
                <v:textbox>
                  <w:txbxContent>
                    <w:p w14:paraId="560C5F65">
                      <w:pPr>
                        <w:rPr>
                          <w:rFonts w:hint="eastAsia"/>
                          <w:sz w:val="21"/>
                          <w:szCs w:val="21"/>
                        </w:rPr>
                      </w:pPr>
                      <w:r>
                        <w:rPr>
                          <w:rFonts w:hint="eastAsia"/>
                          <w:sz w:val="21"/>
                          <w:szCs w:val="21"/>
                        </w:rPr>
                        <w:t>Registration Department Subcommittee (Technical Committee) deliberation</w:t>
                      </w:r>
                    </w:p>
                  </w:txbxContent>
                </v:textbox>
              </v:rect>
            </w:pict>
          </mc:Fallback>
        </mc:AlternateContent>
      </w:r>
      <w:r>
        <w:rPr>
          <w:sz w:val="21"/>
          <w:szCs w:val="21"/>
        </w:rPr>
        <mc:AlternateContent>
          <mc:Choice Requires="wps">
            <w:drawing>
              <wp:anchor distT="0" distB="0" distL="114300" distR="114300" simplePos="0" relativeHeight="251687936" behindDoc="0" locked="0" layoutInCell="1" allowOverlap="1">
                <wp:simplePos x="0" y="0"/>
                <wp:positionH relativeFrom="column">
                  <wp:posOffset>4323715</wp:posOffset>
                </wp:positionH>
                <wp:positionV relativeFrom="paragraph">
                  <wp:posOffset>24130</wp:posOffset>
                </wp:positionV>
                <wp:extent cx="1945005" cy="266700"/>
                <wp:effectExtent l="4445" t="5080" r="12700" b="13970"/>
                <wp:wrapNone/>
                <wp:docPr id="30" name="矩形 81"/>
                <wp:cNvGraphicFramePr/>
                <a:graphic xmlns:a="http://schemas.openxmlformats.org/drawingml/2006/main">
                  <a:graphicData uri="http://schemas.microsoft.com/office/word/2010/wordprocessingShape">
                    <wps:wsp>
                      <wps:cNvSpPr/>
                      <wps:spPr>
                        <a:xfrm>
                          <a:off x="0" y="0"/>
                          <a:ext cx="1945005" cy="266700"/>
                        </a:xfrm>
                        <a:prstGeom prst="rect">
                          <a:avLst/>
                        </a:prstGeom>
                        <a:noFill/>
                        <a:ln w="9525" cap="flat" cmpd="sng">
                          <a:solidFill>
                            <a:srgbClr val="000000"/>
                          </a:solidFill>
                          <a:prstDash val="solid"/>
                          <a:miter/>
                          <a:headEnd type="none" w="med" len="med"/>
                          <a:tailEnd type="none" w="med" len="med"/>
                        </a:ln>
                      </wps:spPr>
                      <wps:txbx>
                        <w:txbxContent>
                          <w:p w14:paraId="26DEA9EE">
                            <w:pPr>
                              <w:rPr>
                                <w:rFonts w:hint="eastAsia"/>
                                <w:sz w:val="21"/>
                                <w:szCs w:val="21"/>
                              </w:rPr>
                            </w:pPr>
                            <w:r>
                              <w:rPr>
                                <w:rFonts w:hint="eastAsia"/>
                                <w:sz w:val="21"/>
                                <w:szCs w:val="21"/>
                                <w:lang w:val="en-US" w:eastAsia="zh-CN"/>
                              </w:rPr>
                              <w:t>Corrctive action verification</w:t>
                            </w:r>
                          </w:p>
                        </w:txbxContent>
                      </wps:txbx>
                      <wps:bodyPr wrap="square" upright="1"/>
                    </wps:wsp>
                  </a:graphicData>
                </a:graphic>
              </wp:anchor>
            </w:drawing>
          </mc:Choice>
          <mc:Fallback>
            <w:pict>
              <v:rect id="矩形 81" o:spid="_x0000_s1026" o:spt="1" style="position:absolute;left:0pt;margin-left:340.45pt;margin-top:1.9pt;height:21pt;width:153.15pt;z-index:251687936;mso-width-relative:page;mso-height-relative:page;" filled="f" stroked="t" coordsize="21600,21600" o:gfxdata="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Jd7iG1wAAAAgBAAAPAAAAAAAAAAEAIAAAACIAAABk&#10;cnMvZG93bnJldi54bWxQSwECFAAUAAAACACHTuJA9zK2aQcCAAAQBAAADgAAAAAAAAABACAAAAAm&#10;AQAAZHJzL2Uyb0RvYy54bWxQSwUGAAAAAAYABgBZAQAAnwUAAAAA&#10;">
                <v:fill on="f" focussize="0,0"/>
                <v:stroke color="#000000" joinstyle="miter"/>
                <v:imagedata o:title=""/>
                <o:lock v:ext="edit" aspectratio="f"/>
                <v:textbox>
                  <w:txbxContent>
                    <w:p w14:paraId="26DEA9EE">
                      <w:pPr>
                        <w:rPr>
                          <w:rFonts w:hint="eastAsia"/>
                          <w:sz w:val="21"/>
                          <w:szCs w:val="21"/>
                        </w:rPr>
                      </w:pPr>
                      <w:r>
                        <w:rPr>
                          <w:rFonts w:hint="eastAsia"/>
                          <w:sz w:val="21"/>
                          <w:szCs w:val="21"/>
                          <w:lang w:val="en-US" w:eastAsia="zh-CN"/>
                        </w:rPr>
                        <w:t>Corrctive action verification</w:t>
                      </w:r>
                    </w:p>
                  </w:txbxContent>
                </v:textbox>
              </v:rect>
            </w:pict>
          </mc:Fallback>
        </mc:AlternateContent>
      </w:r>
      <w:r>
        <w:rPr>
          <w:sz w:val="21"/>
        </w:rPr>
        <mc:AlternateContent>
          <mc:Choice Requires="wps">
            <w:drawing>
              <wp:anchor distT="0" distB="0" distL="114300" distR="114300" simplePos="0" relativeHeight="251689984" behindDoc="0" locked="0" layoutInCell="1" allowOverlap="1">
                <wp:simplePos x="0" y="0"/>
                <wp:positionH relativeFrom="column">
                  <wp:posOffset>2704465</wp:posOffset>
                </wp:positionH>
                <wp:positionV relativeFrom="paragraph">
                  <wp:posOffset>150495</wp:posOffset>
                </wp:positionV>
                <wp:extent cx="1619250" cy="635"/>
                <wp:effectExtent l="0" t="48260" r="0" b="65405"/>
                <wp:wrapNone/>
                <wp:docPr id="32" name="直线 83"/>
                <wp:cNvGraphicFramePr/>
                <a:graphic xmlns:a="http://schemas.openxmlformats.org/drawingml/2006/main">
                  <a:graphicData uri="http://schemas.microsoft.com/office/word/2010/wordprocessingShape">
                    <wps:wsp>
                      <wps:cNvCnPr/>
                      <wps:spPr>
                        <a:xfrm flipH="1">
                          <a:off x="0" y="0"/>
                          <a:ext cx="1619250"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83" o:spid="_x0000_s1026" o:spt="20" style="position:absolute;left:0pt;flip:x;margin-left:212.95pt;margin-top:11.85pt;height:0.05pt;width:127.5pt;z-index:251689984;mso-width-relative:page;mso-height-relative:page;" filled="f" stroked="t" coordsize="21600,21600" o:gfxdata="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9PgqB9gAAAAJAQAADwAAAAAAAAABACAAAAAiAAAAZHJzL2Rvd25yZXYueG1s&#10;UEsBAhQAFAAAAAgAh07iQM3XajH4AQAA6gMAAA4AAAAAAAAAAQAgAAAAJwEAAGRycy9lMm9Eb2Mu&#10;eG1sUEsFBgAAAAAGAAYAWQEAAJEFAAAAAA==&#10;">
                <v:fill on="f" focussize="0,0"/>
                <v:stroke color="#000000" joinstyle="round" endarrow="open"/>
                <v:imagedata o:title=""/>
                <o:lock v:ext="edit" aspectratio="f"/>
              </v:line>
            </w:pict>
          </mc:Fallback>
        </mc:AlternateContent>
      </w:r>
    </w:p>
    <w:p w14:paraId="74A6F634">
      <w:pPr>
        <w:spacing w:line="271" w:lineRule="exact"/>
        <w:rPr>
          <w:rFonts w:ascii="宋体" w:hAnsi="宋体"/>
          <w:sz w:val="21"/>
          <w:szCs w:val="21"/>
        </w:rPr>
      </w:pPr>
      <w:r>
        <w:rPr>
          <w:sz w:val="21"/>
          <w:szCs w:val="21"/>
        </w:rPr>
        <mc:AlternateContent>
          <mc:Choice Requires="wps">
            <w:drawing>
              <wp:anchor distT="0" distB="0" distL="114300" distR="114300" simplePos="0" relativeHeight="251692032" behindDoc="0" locked="0" layoutInCell="1" allowOverlap="1">
                <wp:simplePos x="0" y="0"/>
                <wp:positionH relativeFrom="column">
                  <wp:posOffset>-264160</wp:posOffset>
                </wp:positionH>
                <wp:positionV relativeFrom="paragraph">
                  <wp:posOffset>109220</wp:posOffset>
                </wp:positionV>
                <wp:extent cx="1806575" cy="266700"/>
                <wp:effectExtent l="4445" t="4445" r="17780" b="14605"/>
                <wp:wrapNone/>
                <wp:docPr id="34" name="矩形 85"/>
                <wp:cNvGraphicFramePr/>
                <a:graphic xmlns:a="http://schemas.openxmlformats.org/drawingml/2006/main">
                  <a:graphicData uri="http://schemas.microsoft.com/office/word/2010/wordprocessingShape">
                    <wps:wsp>
                      <wps:cNvSpPr/>
                      <wps:spPr>
                        <a:xfrm>
                          <a:off x="0" y="0"/>
                          <a:ext cx="1806575" cy="266700"/>
                        </a:xfrm>
                        <a:prstGeom prst="rect">
                          <a:avLst/>
                        </a:prstGeom>
                        <a:noFill/>
                        <a:ln w="9525" cap="flat" cmpd="sng">
                          <a:solidFill>
                            <a:srgbClr val="000000"/>
                          </a:solidFill>
                          <a:prstDash val="solid"/>
                          <a:miter/>
                          <a:headEnd type="none" w="med" len="med"/>
                          <a:tailEnd type="none" w="med" len="med"/>
                        </a:ln>
                      </wps:spPr>
                      <wps:txbx>
                        <w:txbxContent>
                          <w:p w14:paraId="65023E97">
                            <w:pPr>
                              <w:rPr>
                                <w:rFonts w:hint="default" w:eastAsiaTheme="minorEastAsia"/>
                                <w:sz w:val="21"/>
                                <w:szCs w:val="21"/>
                                <w:lang w:val="en-US" w:eastAsia="zh-CN"/>
                              </w:rPr>
                            </w:pPr>
                            <w:r>
                              <w:rPr>
                                <w:rFonts w:hint="eastAsia"/>
                                <w:sz w:val="21"/>
                                <w:szCs w:val="21"/>
                                <w:lang w:val="en-US" w:eastAsia="zh-CN"/>
                              </w:rPr>
                              <w:t>Registration not allowed</w:t>
                            </w:r>
                          </w:p>
                        </w:txbxContent>
                      </wps:txbx>
                      <wps:bodyPr wrap="square" upright="1"/>
                    </wps:wsp>
                  </a:graphicData>
                </a:graphic>
              </wp:anchor>
            </w:drawing>
          </mc:Choice>
          <mc:Fallback>
            <w:pict>
              <v:rect id="矩形 85" o:spid="_x0000_s1026" o:spt="1" style="position:absolute;left:0pt;margin-left:-20.8pt;margin-top:8.6pt;height:21pt;width:142.25pt;z-index:251692032;mso-width-relative:page;mso-height-relative:page;" filled="f" stroked="t" coordsize="21600,21600" o:gfxdata="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gbnvYAAAACQEAAA8AAAAAAAAAAQAgAAAAIgAA&#10;AGRycy9kb3ducmV2LnhtbFBLAQIUABQAAAAIAIdO4kAUyMbiCAIAABAEAAAOAAAAAAAAAAEAIAAA&#10;ACcBAABkcnMvZTJvRG9jLnhtbFBLBQYAAAAABgAGAFkBAAChBQAAAAA=&#10;">
                <v:fill on="f" focussize="0,0"/>
                <v:stroke color="#000000" joinstyle="miter"/>
                <v:imagedata o:title=""/>
                <o:lock v:ext="edit" aspectratio="f"/>
                <v:textbox>
                  <w:txbxContent>
                    <w:p w14:paraId="65023E97">
                      <w:pPr>
                        <w:rPr>
                          <w:rFonts w:hint="default" w:eastAsiaTheme="minorEastAsia"/>
                          <w:sz w:val="21"/>
                          <w:szCs w:val="21"/>
                          <w:lang w:val="en-US" w:eastAsia="zh-CN"/>
                        </w:rPr>
                      </w:pPr>
                      <w:r>
                        <w:rPr>
                          <w:rFonts w:hint="eastAsia"/>
                          <w:sz w:val="21"/>
                          <w:szCs w:val="21"/>
                          <w:lang w:val="en-US" w:eastAsia="zh-CN"/>
                        </w:rPr>
                        <w:t>Registration not allowed</w:t>
                      </w:r>
                    </w:p>
                  </w:txbxContent>
                </v:textbox>
              </v:rect>
            </w:pict>
          </mc:Fallback>
        </mc:AlternateContent>
      </w:r>
    </w:p>
    <w:p w14:paraId="544CB5FE">
      <w:pPr>
        <w:tabs>
          <w:tab w:val="left" w:pos="6475"/>
        </w:tabs>
        <w:spacing w:line="271" w:lineRule="exact"/>
        <w:rPr>
          <w:rFonts w:ascii="宋体" w:hAnsi="宋体"/>
          <w:sz w:val="21"/>
          <w:szCs w:val="21"/>
        </w:rPr>
      </w:pPr>
      <w:r>
        <w:rPr>
          <w:sz w:val="21"/>
          <w:szCs w:val="21"/>
        </w:rPr>
        <mc:AlternateContent>
          <mc:Choice Requires="wps">
            <w:drawing>
              <wp:anchor distT="0" distB="0" distL="114300" distR="114300" simplePos="0" relativeHeight="251691008" behindDoc="0" locked="0" layoutInCell="1" allowOverlap="1">
                <wp:simplePos x="0" y="0"/>
                <wp:positionH relativeFrom="column">
                  <wp:posOffset>1561465</wp:posOffset>
                </wp:positionH>
                <wp:positionV relativeFrom="paragraph">
                  <wp:posOffset>59690</wp:posOffset>
                </wp:positionV>
                <wp:extent cx="361950" cy="8890"/>
                <wp:effectExtent l="0" t="46990" r="0" b="58420"/>
                <wp:wrapNone/>
                <wp:docPr id="33" name="直线 84"/>
                <wp:cNvGraphicFramePr/>
                <a:graphic xmlns:a="http://schemas.openxmlformats.org/drawingml/2006/main">
                  <a:graphicData uri="http://schemas.microsoft.com/office/word/2010/wordprocessingShape">
                    <wps:wsp>
                      <wps:cNvCnPr/>
                      <wps:spPr>
                        <a:xfrm flipH="1" flipV="1">
                          <a:off x="0" y="0"/>
                          <a:ext cx="361950" cy="889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84" o:spid="_x0000_s1026" o:spt="20" style="position:absolute;left:0pt;flip:x y;margin-left:122.95pt;margin-top:4.7pt;height:0.7pt;width:28.5pt;z-index:251691008;mso-width-relative:page;mso-height-relative:page;" filled="f" stroked="t" coordsize="21600,21600" o:gfxdata="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sAqujXAAAACAEAAA8AAAAAAAAAAQAgAAAAIgAAAGRycy9kb3du&#10;cmV2LnhtbFBLAQIUABQAAAAIAIdO4kBaS+PEAAIAAPQDAAAOAAAAAAAAAAEAIAAAACYBAABkcnMv&#10;ZTJvRG9jLnhtbFBLBQYAAAAABgAGAFkBAACYBQAAAAA=&#10;">
                <v:fill on="f" focussize="0,0"/>
                <v:stroke color="#000000" joinstyle="round" endarrow="open"/>
                <v:imagedata o:title=""/>
                <o:lock v:ext="edit" aspectratio="f"/>
              </v:line>
            </w:pict>
          </mc:Fallback>
        </mc:AlternateContent>
      </w:r>
      <w:r>
        <w:rPr>
          <w:rFonts w:hint="eastAsia" w:ascii="宋体" w:hAnsi="宋体"/>
          <w:sz w:val="21"/>
          <w:szCs w:val="21"/>
        </w:rPr>
        <w:tab/>
      </w:r>
    </w:p>
    <w:p w14:paraId="4B204F92">
      <w:pPr>
        <w:tabs>
          <w:tab w:val="left" w:pos="6355"/>
        </w:tabs>
        <w:spacing w:line="271" w:lineRule="exact"/>
        <w:rPr>
          <w:rFonts w:hint="default" w:ascii="宋体" w:hAnsi="宋体" w:eastAsiaTheme="minorEastAsia"/>
          <w:sz w:val="21"/>
          <w:szCs w:val="21"/>
          <w:lang w:val="en-US" w:eastAsia="zh-CN"/>
        </w:rPr>
      </w:pPr>
      <w:r>
        <w:rPr>
          <w:sz w:val="21"/>
          <w:szCs w:val="21"/>
        </w:rPr>
        <mc:AlternateContent>
          <mc:Choice Requires="wps">
            <w:drawing>
              <wp:anchor distT="0" distB="0" distL="114300" distR="114300" simplePos="0" relativeHeight="251693056" behindDoc="0" locked="0" layoutInCell="1" allowOverlap="1">
                <wp:simplePos x="0" y="0"/>
                <wp:positionH relativeFrom="column">
                  <wp:posOffset>2693035</wp:posOffset>
                </wp:positionH>
                <wp:positionV relativeFrom="paragraph">
                  <wp:posOffset>109220</wp:posOffset>
                </wp:positionV>
                <wp:extent cx="2540" cy="322580"/>
                <wp:effectExtent l="46990" t="0" r="64770" b="1270"/>
                <wp:wrapNone/>
                <wp:docPr id="35" name="直线 86"/>
                <wp:cNvGraphicFramePr/>
                <a:graphic xmlns:a="http://schemas.openxmlformats.org/drawingml/2006/main">
                  <a:graphicData uri="http://schemas.microsoft.com/office/word/2010/wordprocessingShape">
                    <wps:wsp>
                      <wps:cNvCnPr/>
                      <wps:spPr>
                        <a:xfrm>
                          <a:off x="0" y="0"/>
                          <a:ext cx="2540" cy="32258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86" o:spid="_x0000_s1026" o:spt="20" style="position:absolute;left:0pt;margin-left:212.05pt;margin-top:8.6pt;height:25.4pt;width:0.2pt;z-index:251693056;mso-width-relative:page;mso-height-relative:page;" filled="f" stroked="t" coordsize="21600,21600" o:gfxdata="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ENfnD/ZAAAACQEAAA8AAAAAAAAAAQAgAAAAIgAAAGRycy9kb3ducmV2LnhtbFBLAQIU&#10;ABQAAAAIAIdO4kDiV32y8gEAAOADAAAOAAAAAAAAAAEAIAAAACgBAABkcnMvZTJvRG9jLnhtbFBL&#10;BQYAAAAABgAGAFkBAACMBQAAAAA=&#10;">
                <v:fill on="f" focussize="0,0"/>
                <v:stroke color="#000000" joinstyle="round" endarrow="open"/>
                <v:imagedata o:title=""/>
                <o:lock v:ext="edit" aspectratio="f"/>
              </v:line>
            </w:pict>
          </mc:Fallback>
        </mc:AlternateContent>
      </w:r>
      <w:r>
        <w:rPr>
          <w:rFonts w:hint="eastAsia" w:ascii="宋体" w:hAnsi="宋体"/>
          <w:sz w:val="21"/>
          <w:szCs w:val="21"/>
        </w:rPr>
        <w:tab/>
      </w:r>
      <w:r>
        <w:rPr>
          <w:rFonts w:hint="eastAsia" w:ascii="宋体" w:hAnsi="宋体"/>
          <w:sz w:val="21"/>
          <w:szCs w:val="21"/>
          <w:lang w:val="en-US" w:eastAsia="zh-CN"/>
        </w:rPr>
        <w:t xml:space="preserve">     Conform</w:t>
      </w:r>
    </w:p>
    <w:p w14:paraId="4DE9DCB4">
      <w:pPr>
        <w:spacing w:line="271" w:lineRule="exact"/>
        <w:rPr>
          <w:rFonts w:ascii="宋体" w:hAnsi="宋体"/>
          <w:sz w:val="21"/>
          <w:szCs w:val="21"/>
        </w:rPr>
      </w:pPr>
      <w:r>
        <w:rPr>
          <w:sz w:val="21"/>
          <w:szCs w:val="21"/>
        </w:rPr>
        <mc:AlternateContent>
          <mc:Choice Requires="wps">
            <w:drawing>
              <wp:anchor distT="0" distB="0" distL="114300" distR="114300" simplePos="0" relativeHeight="251701248" behindDoc="0" locked="0" layoutInCell="1" allowOverlap="1">
                <wp:simplePos x="0" y="0"/>
                <wp:positionH relativeFrom="column">
                  <wp:posOffset>4342765</wp:posOffset>
                </wp:positionH>
                <wp:positionV relativeFrom="paragraph">
                  <wp:posOffset>21590</wp:posOffset>
                </wp:positionV>
                <wp:extent cx="1495425" cy="266700"/>
                <wp:effectExtent l="5080" t="4445" r="4445" b="14605"/>
                <wp:wrapNone/>
                <wp:docPr id="43" name="矩形 95"/>
                <wp:cNvGraphicFramePr/>
                <a:graphic xmlns:a="http://schemas.openxmlformats.org/drawingml/2006/main">
                  <a:graphicData uri="http://schemas.microsoft.com/office/word/2010/wordprocessingShape">
                    <wps:wsp>
                      <wps:cNvSpPr/>
                      <wps:spPr>
                        <a:xfrm>
                          <a:off x="0" y="0"/>
                          <a:ext cx="1495425" cy="266700"/>
                        </a:xfrm>
                        <a:prstGeom prst="rect">
                          <a:avLst/>
                        </a:prstGeom>
                        <a:noFill/>
                        <a:ln w="9525" cap="flat" cmpd="sng">
                          <a:solidFill>
                            <a:srgbClr val="000000"/>
                          </a:solidFill>
                          <a:prstDash val="solid"/>
                          <a:miter/>
                          <a:headEnd type="none" w="med" len="med"/>
                          <a:tailEnd type="none" w="med" len="med"/>
                        </a:ln>
                      </wps:spPr>
                      <wps:txbx>
                        <w:txbxContent>
                          <w:p w14:paraId="6B1BF86A">
                            <w:pPr>
                              <w:rPr>
                                <w:rFonts w:hint="default" w:eastAsiaTheme="minorEastAsia"/>
                                <w:sz w:val="21"/>
                                <w:szCs w:val="21"/>
                                <w:lang w:val="en-US" w:eastAsia="zh-CN"/>
                              </w:rPr>
                            </w:pPr>
                            <w:r>
                              <w:rPr>
                                <w:rFonts w:hint="eastAsia"/>
                                <w:sz w:val="21"/>
                                <w:szCs w:val="21"/>
                                <w:lang w:val="en-US" w:eastAsia="zh-CN"/>
                              </w:rPr>
                              <w:t>Certificate Issuance</w:t>
                            </w:r>
                          </w:p>
                        </w:txbxContent>
                      </wps:txbx>
                      <wps:bodyPr wrap="square" upright="1"/>
                    </wps:wsp>
                  </a:graphicData>
                </a:graphic>
              </wp:anchor>
            </w:drawing>
          </mc:Choice>
          <mc:Fallback>
            <w:pict>
              <v:rect id="矩形 95" o:spid="_x0000_s1026" o:spt="1" style="position:absolute;left:0pt;margin-left:341.95pt;margin-top:1.7pt;height:21pt;width:117.75pt;z-index:251701248;mso-width-relative:page;mso-height-relative:page;" filled="f" stroked="t" coordsize="21600,21600" o:gfxdata="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mFoKdcAAAAIAQAADwAAAAAAAAABACAAAAAiAAAA&#10;ZHJzL2Rvd25yZXYueG1sUEsBAhQAFAAAAAgAh07iQKzNnXkIAgAAEAQAAA4AAAAAAAAAAQAgAAAA&#10;JgEAAGRycy9lMm9Eb2MueG1sUEsFBgAAAAAGAAYAWQEAAKAFAAAAAA==&#10;">
                <v:fill on="f" focussize="0,0"/>
                <v:stroke color="#000000" joinstyle="miter"/>
                <v:imagedata o:title=""/>
                <o:lock v:ext="edit" aspectratio="f"/>
                <v:textbox>
                  <w:txbxContent>
                    <w:p w14:paraId="6B1BF86A">
                      <w:pPr>
                        <w:rPr>
                          <w:rFonts w:hint="default" w:eastAsiaTheme="minorEastAsia"/>
                          <w:sz w:val="21"/>
                          <w:szCs w:val="21"/>
                          <w:lang w:val="en-US" w:eastAsia="zh-CN"/>
                        </w:rPr>
                      </w:pPr>
                      <w:r>
                        <w:rPr>
                          <w:rFonts w:hint="eastAsia"/>
                          <w:sz w:val="21"/>
                          <w:szCs w:val="21"/>
                          <w:lang w:val="en-US" w:eastAsia="zh-CN"/>
                        </w:rPr>
                        <w:t>Certificate Issuance</w:t>
                      </w:r>
                    </w:p>
                  </w:txbxContent>
                </v:textbox>
              </v:rect>
            </w:pict>
          </mc:Fallback>
        </mc:AlternateContent>
      </w:r>
      <w:r>
        <w:rPr>
          <w:sz w:val="21"/>
          <w:szCs w:val="21"/>
        </w:rPr>
        <mc:AlternateContent>
          <mc:Choice Requires="wps">
            <w:drawing>
              <wp:anchor distT="0" distB="0" distL="114300" distR="114300" simplePos="0" relativeHeight="251699200" behindDoc="0" locked="0" layoutInCell="1" allowOverlap="1">
                <wp:simplePos x="0" y="0"/>
                <wp:positionH relativeFrom="column">
                  <wp:posOffset>4066540</wp:posOffset>
                </wp:positionH>
                <wp:positionV relativeFrom="paragraph">
                  <wp:posOffset>162560</wp:posOffset>
                </wp:positionV>
                <wp:extent cx="286385" cy="635"/>
                <wp:effectExtent l="0" t="48895" r="18415" b="64770"/>
                <wp:wrapNone/>
                <wp:docPr id="41" name="直线 93"/>
                <wp:cNvGraphicFramePr/>
                <a:graphic xmlns:a="http://schemas.openxmlformats.org/drawingml/2006/main">
                  <a:graphicData uri="http://schemas.microsoft.com/office/word/2010/wordprocessingShape">
                    <wps:wsp>
                      <wps:cNvCnPr/>
                      <wps:spPr>
                        <a:xfrm>
                          <a:off x="0" y="0"/>
                          <a:ext cx="286385"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93" o:spid="_x0000_s1026" o:spt="20" style="position:absolute;left:0pt;margin-left:320.2pt;margin-top:12.8pt;height:0.05pt;width:22.55pt;z-index:251699200;mso-width-relative:page;mso-height-relative:page;" filled="f" stroked="t" coordsize="21600,21600" o:gfxdata="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7R8QfZAAAACQEAAA8AAAAAAAAAAQAgAAAAIgAAAGRycy9kb3ducmV2LnhtbFBLAQIUABQA&#10;AAAIAIdO4kAVgfGW7wEAAN8DAAAOAAAAAAAAAAEAIAAAACgBAABkcnMvZTJvRG9jLnhtbFBLBQYA&#10;AAAABgAGAFkBAACJBQAAAAA=&#10;">
                <v:fill on="f" focussize="0,0"/>
                <v:stroke color="#000000" joinstyle="round" endarrow="open"/>
                <v:imagedata o:title=""/>
                <o:lock v:ext="edit" aspectratio="f"/>
              </v:line>
            </w:pict>
          </mc:Fallback>
        </mc:AlternateContent>
      </w:r>
      <w:r>
        <w:rPr>
          <w:sz w:val="21"/>
        </w:rPr>
        <mc:AlternateContent>
          <mc:Choice Requires="wps">
            <w:drawing>
              <wp:anchor distT="0" distB="0" distL="114300" distR="114300" simplePos="0" relativeHeight="251698176" behindDoc="0" locked="0" layoutInCell="1" allowOverlap="1">
                <wp:simplePos x="0" y="0"/>
                <wp:positionH relativeFrom="column">
                  <wp:posOffset>4057015</wp:posOffset>
                </wp:positionH>
                <wp:positionV relativeFrom="paragraph">
                  <wp:posOffset>151765</wp:posOffset>
                </wp:positionV>
                <wp:extent cx="635" cy="447675"/>
                <wp:effectExtent l="4445" t="0" r="13970" b="9525"/>
                <wp:wrapNone/>
                <wp:docPr id="40" name="直线 92"/>
                <wp:cNvGraphicFramePr/>
                <a:graphic xmlns:a="http://schemas.openxmlformats.org/drawingml/2006/main">
                  <a:graphicData uri="http://schemas.microsoft.com/office/word/2010/wordprocessingShape">
                    <wps:wsp>
                      <wps:cNvCnPr/>
                      <wps:spPr>
                        <a:xfrm>
                          <a:off x="0" y="0"/>
                          <a:ext cx="635" cy="4476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92" o:spid="_x0000_s1026" o:spt="20" style="position:absolute;left:0pt;margin-left:319.45pt;margin-top:11.95pt;height:35.25pt;width:0.05pt;z-index:251698176;mso-width-relative:page;mso-height-relative:page;" filled="f" stroked="t" coordsize="21600,21600" o:gfxdata="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OlU&#10;wJjYAAAACQEAAA8AAAAAAAAAAQAgAAAAIgAAAGRycy9kb3ducmV2LnhtbFBLAQIUABQAAAAIAIdO&#10;4kCi2PRg6gEAAN4DAAAOAAAAAAAAAAEAIAAAACcBAABkcnMvZTJvRG9jLnhtbFBLBQYAAAAABgAG&#10;AFkBAACDBQAAAAA=&#10;">
                <v:fill on="f" focussize="0,0"/>
                <v:stroke color="#000000" joinstyle="round"/>
                <v:imagedata o:title=""/>
                <o:lock v:ext="edit" aspectratio="f"/>
              </v:line>
            </w:pict>
          </mc:Fallback>
        </mc:AlternateContent>
      </w:r>
    </w:p>
    <w:p w14:paraId="218CE60B">
      <w:pPr>
        <w:spacing w:line="271" w:lineRule="exact"/>
        <w:rPr>
          <w:rFonts w:ascii="宋体" w:hAnsi="宋体"/>
          <w:sz w:val="21"/>
          <w:szCs w:val="21"/>
        </w:rPr>
      </w:pPr>
      <w:r>
        <w:rPr>
          <w:sz w:val="21"/>
          <w:szCs w:val="21"/>
        </w:rPr>
        <mc:AlternateContent>
          <mc:Choice Requires="wps">
            <w:drawing>
              <wp:anchor distT="0" distB="0" distL="114300" distR="114300" simplePos="0" relativeHeight="251694080" behindDoc="0" locked="0" layoutInCell="1" allowOverlap="1">
                <wp:simplePos x="0" y="0"/>
                <wp:positionH relativeFrom="column">
                  <wp:posOffset>1923415</wp:posOffset>
                </wp:positionH>
                <wp:positionV relativeFrom="paragraph">
                  <wp:posOffset>78105</wp:posOffset>
                </wp:positionV>
                <wp:extent cx="1857375" cy="266700"/>
                <wp:effectExtent l="4445" t="4445" r="5080" b="14605"/>
                <wp:wrapNone/>
                <wp:docPr id="36" name="矩形 87"/>
                <wp:cNvGraphicFramePr/>
                <a:graphic xmlns:a="http://schemas.openxmlformats.org/drawingml/2006/main">
                  <a:graphicData uri="http://schemas.microsoft.com/office/word/2010/wordprocessingShape">
                    <wps:wsp>
                      <wps:cNvSpPr/>
                      <wps:spPr>
                        <a:xfrm>
                          <a:off x="0" y="0"/>
                          <a:ext cx="1857375" cy="266700"/>
                        </a:xfrm>
                        <a:prstGeom prst="rect">
                          <a:avLst/>
                        </a:prstGeom>
                        <a:noFill/>
                        <a:ln w="9525" cap="flat" cmpd="sng">
                          <a:solidFill>
                            <a:srgbClr val="000000"/>
                          </a:solidFill>
                          <a:prstDash val="solid"/>
                          <a:miter/>
                          <a:headEnd type="none" w="med" len="med"/>
                          <a:tailEnd type="none" w="med" len="med"/>
                        </a:ln>
                      </wps:spPr>
                      <wps:txbx>
                        <w:txbxContent>
                          <w:p w14:paraId="41F7348D">
                            <w:pPr>
                              <w:jc w:val="center"/>
                              <w:rPr>
                                <w:rFonts w:hint="default" w:eastAsiaTheme="minorEastAsia"/>
                                <w:sz w:val="21"/>
                                <w:szCs w:val="21"/>
                                <w:lang w:val="en-US" w:eastAsia="zh-CN"/>
                              </w:rPr>
                            </w:pPr>
                            <w:r>
                              <w:rPr>
                                <w:rFonts w:hint="eastAsia"/>
                                <w:sz w:val="21"/>
                                <w:szCs w:val="21"/>
                                <w:lang w:val="en-US" w:eastAsia="zh-CN"/>
                              </w:rPr>
                              <w:t>Certification Decision</w:t>
                            </w:r>
                          </w:p>
                        </w:txbxContent>
                      </wps:txbx>
                      <wps:bodyPr wrap="square" upright="1"/>
                    </wps:wsp>
                  </a:graphicData>
                </a:graphic>
              </wp:anchor>
            </w:drawing>
          </mc:Choice>
          <mc:Fallback>
            <w:pict>
              <v:rect id="矩形 87" o:spid="_x0000_s1026" o:spt="1" style="position:absolute;left:0pt;margin-left:151.45pt;margin-top:6.15pt;height:21pt;width:146.25pt;z-index:251694080;mso-width-relative:page;mso-height-relative:page;" filled="f" stroked="t" coordsize="21600,21600" o:gfxdata="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2ojDsNcAAAAJAQAADwAAAAAAAAABACAAAAAiAAAA&#10;ZHJzL2Rvd25yZXYueG1sUEsBAhQAFAAAAAgAh07iQProf2wIAgAAEAQAAA4AAAAAAAAAAQAgAAAA&#10;JgEAAGRycy9lMm9Eb2MueG1sUEsFBgAAAAAGAAYAWQEAAKAFAAAAAA==&#10;">
                <v:fill on="f" focussize="0,0"/>
                <v:stroke color="#000000" joinstyle="miter"/>
                <v:imagedata o:title=""/>
                <o:lock v:ext="edit" aspectratio="f"/>
                <v:textbox>
                  <w:txbxContent>
                    <w:p w14:paraId="41F7348D">
                      <w:pPr>
                        <w:jc w:val="center"/>
                        <w:rPr>
                          <w:rFonts w:hint="default" w:eastAsiaTheme="minorEastAsia"/>
                          <w:sz w:val="21"/>
                          <w:szCs w:val="21"/>
                          <w:lang w:val="en-US" w:eastAsia="zh-CN"/>
                        </w:rPr>
                      </w:pPr>
                      <w:r>
                        <w:rPr>
                          <w:rFonts w:hint="eastAsia"/>
                          <w:sz w:val="21"/>
                          <w:szCs w:val="21"/>
                          <w:lang w:val="en-US" w:eastAsia="zh-CN"/>
                        </w:rPr>
                        <w:t>Certification Decision</w:t>
                      </w:r>
                    </w:p>
                  </w:txbxContent>
                </v:textbox>
              </v:rect>
            </w:pict>
          </mc:Fallback>
        </mc:AlternateContent>
      </w:r>
    </w:p>
    <w:p w14:paraId="67978238">
      <w:pPr>
        <w:spacing w:line="271" w:lineRule="exact"/>
        <w:rPr>
          <w:rFonts w:ascii="宋体" w:hAnsi="宋体"/>
          <w:sz w:val="21"/>
          <w:szCs w:val="21"/>
        </w:rPr>
      </w:pPr>
      <w:r>
        <w:rPr>
          <w:sz w:val="21"/>
          <w:szCs w:val="21"/>
        </w:rPr>
        <mc:AlternateContent>
          <mc:Choice Requires="wps">
            <w:drawing>
              <wp:anchor distT="0" distB="0" distL="114300" distR="114300" simplePos="0" relativeHeight="251697152" behindDoc="0" locked="0" layoutInCell="1" allowOverlap="1">
                <wp:simplePos x="0" y="0"/>
                <wp:positionH relativeFrom="column">
                  <wp:posOffset>3780790</wp:posOffset>
                </wp:positionH>
                <wp:positionV relativeFrom="paragraph">
                  <wp:posOffset>37465</wp:posOffset>
                </wp:positionV>
                <wp:extent cx="286385" cy="635"/>
                <wp:effectExtent l="0" t="48895" r="18415" b="64770"/>
                <wp:wrapNone/>
                <wp:docPr id="39" name="直线 90"/>
                <wp:cNvGraphicFramePr/>
                <a:graphic xmlns:a="http://schemas.openxmlformats.org/drawingml/2006/main">
                  <a:graphicData uri="http://schemas.microsoft.com/office/word/2010/wordprocessingShape">
                    <wps:wsp>
                      <wps:cNvCnPr/>
                      <wps:spPr>
                        <a:xfrm>
                          <a:off x="0" y="0"/>
                          <a:ext cx="286385"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90" o:spid="_x0000_s1026" o:spt="20" style="position:absolute;left:0pt;margin-left:297.7pt;margin-top:2.95pt;height:0.05pt;width:22.55pt;z-index:251697152;mso-width-relative:page;mso-height-relative:page;" filled="f" stroked="t" coordsize="21600,21600" o:gfxdata="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Eb1ZtYAAAAHAQAADwAAAAAAAAABACAAAAAiAAAAZHJzL2Rvd25yZXYueG1sUEsBAhQAFAAAAAgA&#10;h07iQCX1n87uAQAA3wMAAA4AAAAAAAAAAQAgAAAAJQEAAGRycy9lMm9Eb2MueG1sUEsFBgAAAAAG&#10;AAYAWQEAAIUFAAAAAA==&#10;">
                <v:fill on="f" focussize="0,0"/>
                <v:stroke color="#000000" joinstyle="round" endarrow="open"/>
                <v:imagedata o:title=""/>
                <o:lock v:ext="edit" aspectratio="f"/>
              </v:line>
            </w:pict>
          </mc:Fallback>
        </mc:AlternateContent>
      </w:r>
      <w:r>
        <w:rPr>
          <w:sz w:val="21"/>
          <w:szCs w:val="21"/>
        </w:rPr>
        <mc:AlternateContent>
          <mc:Choice Requires="wps">
            <w:drawing>
              <wp:anchor distT="0" distB="0" distL="114300" distR="114300" simplePos="0" relativeHeight="251702272" behindDoc="0" locked="0" layoutInCell="1" allowOverlap="1">
                <wp:simplePos x="0" y="0"/>
                <wp:positionH relativeFrom="column">
                  <wp:posOffset>4342765</wp:posOffset>
                </wp:positionH>
                <wp:positionV relativeFrom="paragraph">
                  <wp:posOffset>115570</wp:posOffset>
                </wp:positionV>
                <wp:extent cx="1495425" cy="266700"/>
                <wp:effectExtent l="5080" t="4445" r="4445" b="14605"/>
                <wp:wrapNone/>
                <wp:docPr id="44" name="矩形 96"/>
                <wp:cNvGraphicFramePr/>
                <a:graphic xmlns:a="http://schemas.openxmlformats.org/drawingml/2006/main">
                  <a:graphicData uri="http://schemas.microsoft.com/office/word/2010/wordprocessingShape">
                    <wps:wsp>
                      <wps:cNvSpPr/>
                      <wps:spPr>
                        <a:xfrm>
                          <a:off x="0" y="0"/>
                          <a:ext cx="1495425" cy="266700"/>
                        </a:xfrm>
                        <a:prstGeom prst="rect">
                          <a:avLst/>
                        </a:prstGeom>
                        <a:noFill/>
                        <a:ln w="9525" cap="flat" cmpd="sng">
                          <a:solidFill>
                            <a:srgbClr val="000000"/>
                          </a:solidFill>
                          <a:prstDash val="solid"/>
                          <a:miter/>
                          <a:headEnd type="none" w="med" len="med"/>
                          <a:tailEnd type="none" w="med" len="med"/>
                        </a:ln>
                      </wps:spPr>
                      <wps:txbx>
                        <w:txbxContent>
                          <w:p w14:paraId="5E2273B9">
                            <w:pPr>
                              <w:jc w:val="center"/>
                              <w:rPr>
                                <w:rFonts w:hint="default" w:eastAsiaTheme="minorEastAsia"/>
                                <w:sz w:val="21"/>
                                <w:szCs w:val="21"/>
                                <w:lang w:val="en-US" w:eastAsia="zh-CN"/>
                              </w:rPr>
                            </w:pPr>
                            <w:r>
                              <w:rPr>
                                <w:rFonts w:hint="eastAsia"/>
                                <w:sz w:val="21"/>
                                <w:szCs w:val="21"/>
                                <w:lang w:val="en-US" w:eastAsia="zh-CN"/>
                              </w:rPr>
                              <w:t>Monthly Report</w:t>
                            </w:r>
                          </w:p>
                        </w:txbxContent>
                      </wps:txbx>
                      <wps:bodyPr wrap="square" upright="1"/>
                    </wps:wsp>
                  </a:graphicData>
                </a:graphic>
              </wp:anchor>
            </w:drawing>
          </mc:Choice>
          <mc:Fallback>
            <w:pict>
              <v:rect id="矩形 96" o:spid="_x0000_s1026" o:spt="1" style="position:absolute;left:0pt;margin-left:341.95pt;margin-top:9.1pt;height:21pt;width:117.75pt;z-index:251702272;mso-width-relative:page;mso-height-relative:page;" filled="f" stroked="t" coordsize="21600,21600" o:gfxdata="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&#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VoxBR1gAAAAkBAAAPAAAAAAAAAAEAIAAAACIAAABk&#10;cnMvZG93bnJldi54bWxQSwECFAAUAAAACACHTuJAYWiO4ggCAAAQBAAADgAAAAAAAAABACAAAAAl&#10;AQAAZHJzL2Uyb0RvYy54bWxQSwUGAAAAAAYABgBZAQAAnwUAAAAA&#10;">
                <v:fill on="f" focussize="0,0"/>
                <v:stroke color="#000000" joinstyle="miter"/>
                <v:imagedata o:title=""/>
                <o:lock v:ext="edit" aspectratio="f"/>
                <v:textbox>
                  <w:txbxContent>
                    <w:p w14:paraId="5E2273B9">
                      <w:pPr>
                        <w:jc w:val="center"/>
                        <w:rPr>
                          <w:rFonts w:hint="default" w:eastAsiaTheme="minorEastAsia"/>
                          <w:sz w:val="21"/>
                          <w:szCs w:val="21"/>
                          <w:lang w:val="en-US" w:eastAsia="zh-CN"/>
                        </w:rPr>
                      </w:pPr>
                      <w:r>
                        <w:rPr>
                          <w:rFonts w:hint="eastAsia"/>
                          <w:sz w:val="21"/>
                          <w:szCs w:val="21"/>
                          <w:lang w:val="en-US" w:eastAsia="zh-CN"/>
                        </w:rPr>
                        <w:t>Monthly Report</w:t>
                      </w:r>
                    </w:p>
                  </w:txbxContent>
                </v:textbox>
              </v:rect>
            </w:pict>
          </mc:Fallback>
        </mc:AlternateContent>
      </w:r>
    </w:p>
    <w:p w14:paraId="16328FEA">
      <w:pPr>
        <w:spacing w:line="271" w:lineRule="exact"/>
        <w:rPr>
          <w:rFonts w:ascii="宋体" w:hAnsi="宋体"/>
          <w:sz w:val="21"/>
          <w:szCs w:val="21"/>
        </w:rPr>
      </w:pPr>
      <w:r>
        <w:rPr>
          <w:sz w:val="21"/>
          <w:szCs w:val="21"/>
        </w:rPr>
        <mc:AlternateContent>
          <mc:Choice Requires="wps">
            <w:drawing>
              <wp:anchor distT="0" distB="0" distL="114300" distR="114300" simplePos="0" relativeHeight="251695104" behindDoc="0" locked="0" layoutInCell="1" allowOverlap="1">
                <wp:simplePos x="0" y="0"/>
                <wp:positionH relativeFrom="column">
                  <wp:posOffset>2694940</wp:posOffset>
                </wp:positionH>
                <wp:positionV relativeFrom="paragraph">
                  <wp:posOffset>635</wp:posOffset>
                </wp:positionV>
                <wp:extent cx="635" cy="400050"/>
                <wp:effectExtent l="48895" t="0" r="64770" b="0"/>
                <wp:wrapNone/>
                <wp:docPr id="37" name="直线 88"/>
                <wp:cNvGraphicFramePr/>
                <a:graphic xmlns:a="http://schemas.openxmlformats.org/drawingml/2006/main">
                  <a:graphicData uri="http://schemas.microsoft.com/office/word/2010/wordprocessingShape">
                    <wps:wsp>
                      <wps:cNvCnPr/>
                      <wps:spPr>
                        <a:xfrm>
                          <a:off x="0" y="0"/>
                          <a:ext cx="635" cy="4000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88" o:spid="_x0000_s1026" o:spt="20" style="position:absolute;left:0pt;margin-left:212.2pt;margin-top:0.05pt;height:31.5pt;width:0.05pt;z-index:251695104;mso-width-relative:page;mso-height-relative:page;" filled="f" stroked="t" coordsize="21600,21600" o:gfxdata="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PcT+3WAAAABwEAAA8AAAAAAAAAAQAgAAAAIgAAAGRycy9kb3ducmV2LnhtbFBLAQIUABQA&#10;AAAIAIdO4kA/dkV78gEAAN8DAAAOAAAAAAAAAAEAIAAAACUBAABkcnMvZTJvRG9jLnhtbFBLBQYA&#10;AAAABgAGAFkBAACJBQAAAAA=&#10;">
                <v:fill on="f" focussize="0,0"/>
                <v:stroke color="#000000" joinstyle="round" endarrow="open"/>
                <v:imagedata o:title=""/>
                <o:lock v:ext="edit" aspectratio="f"/>
              </v:line>
            </w:pict>
          </mc:Fallback>
        </mc:AlternateContent>
      </w:r>
      <w:r>
        <w:rPr>
          <w:sz w:val="21"/>
          <w:szCs w:val="21"/>
        </w:rPr>
        <mc:AlternateContent>
          <mc:Choice Requires="wps">
            <w:drawing>
              <wp:anchor distT="0" distB="0" distL="114300" distR="114300" simplePos="0" relativeHeight="251700224" behindDoc="0" locked="0" layoutInCell="1" allowOverlap="1">
                <wp:simplePos x="0" y="0"/>
                <wp:positionH relativeFrom="column">
                  <wp:posOffset>4066540</wp:posOffset>
                </wp:positionH>
                <wp:positionV relativeFrom="paragraph">
                  <wp:posOffset>74930</wp:posOffset>
                </wp:positionV>
                <wp:extent cx="286385" cy="635"/>
                <wp:effectExtent l="0" t="48895" r="18415" b="64770"/>
                <wp:wrapNone/>
                <wp:docPr id="42" name="直线 94"/>
                <wp:cNvGraphicFramePr/>
                <a:graphic xmlns:a="http://schemas.openxmlformats.org/drawingml/2006/main">
                  <a:graphicData uri="http://schemas.microsoft.com/office/word/2010/wordprocessingShape">
                    <wps:wsp>
                      <wps:cNvCnPr/>
                      <wps:spPr>
                        <a:xfrm>
                          <a:off x="0" y="0"/>
                          <a:ext cx="286385"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94" o:spid="_x0000_s1026" o:spt="20" style="position:absolute;left:0pt;margin-left:320.2pt;margin-top:5.9pt;height:0.05pt;width:22.55pt;z-index:251700224;mso-width-relative:page;mso-height-relative:page;" filled="f" stroked="t" coordsize="21600,21600" o:gfxdata="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qL6kPNgAAAAJAQAADwAAAAAAAAABACAAAAAiAAAAZHJzL2Rvd25yZXYueG1sUEsBAhQAFAAA&#10;AAgAh07iQIZD6SPvAQAA3wMAAA4AAAAAAAAAAQAgAAAAJwEAAGRycy9lMm9Eb2MueG1sUEsFBgAA&#10;AAAGAAYAWQEAAIgFAAAAAA==&#10;">
                <v:fill on="f" focussize="0,0"/>
                <v:stroke color="#000000" joinstyle="round" endarrow="open"/>
                <v:imagedata o:title=""/>
                <o:lock v:ext="edit" aspectratio="f"/>
              </v:line>
            </w:pict>
          </mc:Fallback>
        </mc:AlternateContent>
      </w:r>
    </w:p>
    <w:p w14:paraId="58959E36">
      <w:pPr>
        <w:spacing w:line="271" w:lineRule="exact"/>
        <w:rPr>
          <w:rFonts w:ascii="宋体" w:hAnsi="宋体"/>
          <w:sz w:val="21"/>
          <w:szCs w:val="21"/>
        </w:rPr>
      </w:pPr>
      <w:r>
        <w:rPr>
          <w:sz w:val="21"/>
        </w:rPr>
        <mc:AlternateContent>
          <mc:Choice Requires="wps">
            <w:drawing>
              <wp:anchor distT="0" distB="0" distL="114300" distR="114300" simplePos="0" relativeHeight="251714560" behindDoc="0" locked="0" layoutInCell="1" allowOverlap="1">
                <wp:simplePos x="0" y="0"/>
                <wp:positionH relativeFrom="column">
                  <wp:posOffset>213995</wp:posOffset>
                </wp:positionH>
                <wp:positionV relativeFrom="paragraph">
                  <wp:posOffset>21590</wp:posOffset>
                </wp:positionV>
                <wp:extent cx="2471420" cy="816610"/>
                <wp:effectExtent l="48895" t="4445" r="13335" b="17145"/>
                <wp:wrapNone/>
                <wp:docPr id="56" name="自选图形 109"/>
                <wp:cNvGraphicFramePr/>
                <a:graphic xmlns:a="http://schemas.openxmlformats.org/drawingml/2006/main">
                  <a:graphicData uri="http://schemas.microsoft.com/office/word/2010/wordprocessingShape">
                    <wps:wsp>
                      <wps:cNvCnPr>
                        <a:stCxn id="49" idx="1"/>
                        <a:endCxn id="50" idx="0"/>
                      </wps:cNvCnPr>
                      <wps:spPr>
                        <a:xfrm rot="-10800000" flipV="1">
                          <a:off x="0" y="0"/>
                          <a:ext cx="2471420" cy="816610"/>
                        </a:xfrm>
                        <a:prstGeom prst="bentConnector2">
                          <a:avLst/>
                        </a:prstGeom>
                        <a:ln w="9525" cap="flat" cmpd="sng">
                          <a:solidFill>
                            <a:srgbClr val="000000"/>
                          </a:solidFill>
                          <a:prstDash val="solid"/>
                          <a:miter/>
                          <a:headEnd type="none" w="med" len="med"/>
                          <a:tailEnd type="arrow" w="med" len="med"/>
                        </a:ln>
                      </wps:spPr>
                      <wps:bodyPr/>
                    </wps:wsp>
                  </a:graphicData>
                </a:graphic>
              </wp:anchor>
            </w:drawing>
          </mc:Choice>
          <mc:Fallback>
            <w:pict>
              <v:shape id="自选图形 109" o:spid="_x0000_s1026" o:spt="33" type="#_x0000_t33" style="position:absolute;left:0pt;flip:y;margin-left:16.85pt;margin-top:1.7pt;height:64.3pt;width:194.6pt;rotation:11796480f;z-index:251714560;mso-width-relative:page;mso-height-relative:page;" filled="f" stroked="t" coordsize="21600,21600" o:gfxdata="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N/jO2LVAAAACAEAAA8AAAAAAAAAAQAgAAAAIgAAAGRycy9kb3ducmV2LnhtbFBLAQIU&#10;ABQAAAAIAIdO4kDawd3ILwIAAE4EAAAOAAAAAAAAAAEAIAAAACQBAABkcnMvZTJvRG9jLnhtbFBL&#10;BQYAAAAABgAGAFkBAADFBQAAAAA=&#10;">
                <v:fill on="f" focussize="0,0"/>
                <v:stroke color="#000000" joinstyle="miter" endarrow="open"/>
                <v:imagedata o:title=""/>
                <o:lock v:ext="edit" aspectratio="f"/>
              </v:shape>
            </w:pict>
          </mc:Fallback>
        </mc:AlternateContent>
      </w:r>
    </w:p>
    <w:p w14:paraId="4DFAA592">
      <w:pPr>
        <w:spacing w:line="271" w:lineRule="exact"/>
        <w:rPr>
          <w:rFonts w:ascii="宋体" w:hAnsi="宋体"/>
          <w:sz w:val="21"/>
          <w:szCs w:val="21"/>
        </w:rPr>
      </w:pPr>
      <w:r>
        <w:rPr>
          <w:sz w:val="21"/>
          <w:szCs w:val="21"/>
        </w:rPr>
        <mc:AlternateContent>
          <mc:Choice Requires="wps">
            <w:drawing>
              <wp:anchor distT="0" distB="0" distL="114300" distR="114300" simplePos="0" relativeHeight="251696128" behindDoc="0" locked="0" layoutInCell="1" allowOverlap="1">
                <wp:simplePos x="0" y="0"/>
                <wp:positionH relativeFrom="column">
                  <wp:posOffset>1913890</wp:posOffset>
                </wp:positionH>
                <wp:positionV relativeFrom="paragraph">
                  <wp:posOffset>46990</wp:posOffset>
                </wp:positionV>
                <wp:extent cx="1857375" cy="266700"/>
                <wp:effectExtent l="4445" t="4445" r="5080" b="14605"/>
                <wp:wrapNone/>
                <wp:docPr id="38" name="矩形 89"/>
                <wp:cNvGraphicFramePr/>
                <a:graphic xmlns:a="http://schemas.openxmlformats.org/drawingml/2006/main">
                  <a:graphicData uri="http://schemas.microsoft.com/office/word/2010/wordprocessingShape">
                    <wps:wsp>
                      <wps:cNvSpPr/>
                      <wps:spPr>
                        <a:xfrm>
                          <a:off x="0" y="0"/>
                          <a:ext cx="1857375" cy="266700"/>
                        </a:xfrm>
                        <a:prstGeom prst="rect">
                          <a:avLst/>
                        </a:prstGeom>
                        <a:noFill/>
                        <a:ln w="9525" cap="flat" cmpd="sng">
                          <a:solidFill>
                            <a:srgbClr val="000000"/>
                          </a:solidFill>
                          <a:prstDash val="solid"/>
                          <a:miter/>
                          <a:headEnd type="none" w="med" len="med"/>
                          <a:tailEnd type="none" w="med" len="med"/>
                        </a:ln>
                      </wps:spPr>
                      <wps:txbx>
                        <w:txbxContent>
                          <w:p w14:paraId="086720E0">
                            <w:pPr>
                              <w:jc w:val="center"/>
                              <w:rPr>
                                <w:rFonts w:hint="default" w:eastAsiaTheme="minorEastAsia"/>
                                <w:sz w:val="21"/>
                                <w:szCs w:val="21"/>
                                <w:lang w:val="en-US" w:eastAsia="zh-CN"/>
                              </w:rPr>
                            </w:pPr>
                            <w:r>
                              <w:rPr>
                                <w:rFonts w:hint="eastAsia"/>
                                <w:sz w:val="21"/>
                                <w:szCs w:val="21"/>
                                <w:lang w:val="en-US" w:eastAsia="zh-CN"/>
                              </w:rPr>
                              <w:t>Supervision Audit</w:t>
                            </w:r>
                          </w:p>
                        </w:txbxContent>
                      </wps:txbx>
                      <wps:bodyPr wrap="square" upright="1"/>
                    </wps:wsp>
                  </a:graphicData>
                </a:graphic>
              </wp:anchor>
            </w:drawing>
          </mc:Choice>
          <mc:Fallback>
            <w:pict>
              <v:rect id="矩形 89" o:spid="_x0000_s1026" o:spt="1" style="position:absolute;left:0pt;margin-left:150.7pt;margin-top:3.7pt;height:21pt;width:146.25pt;z-index:251696128;mso-width-relative:page;mso-height-relative:page;" filled="f" stroked="t" coordsize="21600,21600" o:gfxdata="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ba2m9tcAAAAIAQAADwAAAAAAAAABACAAAAAiAAAA&#10;ZHJzL2Rvd25yZXYueG1sUEsBAhQAFAAAAAgAh07iQEbqa/oIAgAAEAQAAA4AAAAAAAAAAQAgAAAA&#10;JgEAAGRycy9lMm9Eb2MueG1sUEsFBgAAAAAGAAYAWQEAAKAFAAAAAA==&#10;">
                <v:fill on="f" focussize="0,0"/>
                <v:stroke color="#000000" joinstyle="miter"/>
                <v:imagedata o:title=""/>
                <o:lock v:ext="edit" aspectratio="f"/>
                <v:textbox>
                  <w:txbxContent>
                    <w:p w14:paraId="086720E0">
                      <w:pPr>
                        <w:jc w:val="center"/>
                        <w:rPr>
                          <w:rFonts w:hint="default" w:eastAsiaTheme="minorEastAsia"/>
                          <w:sz w:val="21"/>
                          <w:szCs w:val="21"/>
                          <w:lang w:val="en-US" w:eastAsia="zh-CN"/>
                        </w:rPr>
                      </w:pPr>
                      <w:r>
                        <w:rPr>
                          <w:rFonts w:hint="eastAsia"/>
                          <w:sz w:val="21"/>
                          <w:szCs w:val="21"/>
                          <w:lang w:val="en-US" w:eastAsia="zh-CN"/>
                        </w:rPr>
                        <w:t>Supervision Audit</w:t>
                      </w:r>
                    </w:p>
                  </w:txbxContent>
                </v:textbox>
              </v:rect>
            </w:pict>
          </mc:Fallback>
        </mc:AlternateContent>
      </w:r>
    </w:p>
    <w:p w14:paraId="0FC530B1">
      <w:pPr>
        <w:spacing w:line="271" w:lineRule="exact"/>
        <w:rPr>
          <w:rFonts w:ascii="宋体" w:hAnsi="宋体"/>
          <w:sz w:val="21"/>
          <w:szCs w:val="21"/>
        </w:rPr>
      </w:pPr>
      <w:r>
        <w:rPr>
          <w:sz w:val="21"/>
          <w:szCs w:val="21"/>
        </w:rPr>
        <mc:AlternateContent>
          <mc:Choice Requires="wps">
            <w:drawing>
              <wp:anchor distT="0" distB="0" distL="114300" distR="114300" simplePos="0" relativeHeight="251709440" behindDoc="0" locked="0" layoutInCell="1" allowOverlap="1">
                <wp:simplePos x="0" y="0"/>
                <wp:positionH relativeFrom="column">
                  <wp:posOffset>2693035</wp:posOffset>
                </wp:positionH>
                <wp:positionV relativeFrom="paragraph">
                  <wp:posOffset>160655</wp:posOffset>
                </wp:positionV>
                <wp:extent cx="1905" cy="173990"/>
                <wp:effectExtent l="48260" t="0" r="64135" b="16510"/>
                <wp:wrapNone/>
                <wp:docPr id="51" name="直线 103"/>
                <wp:cNvGraphicFramePr/>
                <a:graphic xmlns:a="http://schemas.openxmlformats.org/drawingml/2006/main">
                  <a:graphicData uri="http://schemas.microsoft.com/office/word/2010/wordprocessingShape">
                    <wps:wsp>
                      <wps:cNvCnPr/>
                      <wps:spPr>
                        <a:xfrm flipH="1">
                          <a:off x="0" y="0"/>
                          <a:ext cx="1905" cy="17399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103" o:spid="_x0000_s1026" o:spt="20" style="position:absolute;left:0pt;flip:x;margin-left:212.05pt;margin-top:12.65pt;height:13.7pt;width:0.15pt;z-index:251709440;mso-width-relative:page;mso-height-relative:page;" filled="f" stroked="t" coordsize="21600,21600" o:gfxdata="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u+4s22AAAAAkBAAAPAAAAAAAAAAEAIAAAACIAAABkcnMvZG93bnJldi54&#10;bWxQSwECFAAUAAAACACHTuJAhqyEYPoBAADrAwAADgAAAAAAAAABACAAAAAnAQAAZHJzL2Uyb0Rv&#10;Yy54bWxQSwUGAAAAAAYABgBZAQAAkwUAAAAA&#10;">
                <v:fill on="f" focussize="0,0"/>
                <v:stroke color="#000000" joinstyle="round" endarrow="open"/>
                <v:imagedata o:title=""/>
                <o:lock v:ext="edit" aspectratio="f"/>
              </v:line>
            </w:pict>
          </mc:Fallback>
        </mc:AlternateContent>
      </w:r>
    </w:p>
    <w:p w14:paraId="4797EE56">
      <w:pPr>
        <w:spacing w:line="271" w:lineRule="exact"/>
        <w:rPr>
          <w:rFonts w:ascii="宋体" w:hAnsi="宋体"/>
          <w:sz w:val="21"/>
          <w:szCs w:val="21"/>
        </w:rPr>
      </w:pPr>
    </w:p>
    <w:p w14:paraId="7CD73EB9">
      <w:pPr>
        <w:spacing w:line="271" w:lineRule="exact"/>
        <w:rPr>
          <w:rFonts w:ascii="宋体" w:hAnsi="宋体"/>
          <w:sz w:val="21"/>
          <w:szCs w:val="21"/>
        </w:rPr>
      </w:pPr>
      <w:r>
        <w:rPr>
          <w:sz w:val="21"/>
          <w:szCs w:val="21"/>
        </w:rPr>
        <mc:AlternateContent>
          <mc:Choice Requires="wps">
            <w:drawing>
              <wp:anchor distT="0" distB="0" distL="114300" distR="114300" simplePos="0" relativeHeight="251704320" behindDoc="0" locked="0" layoutInCell="1" allowOverlap="1">
                <wp:simplePos x="0" y="0"/>
                <wp:positionH relativeFrom="column">
                  <wp:posOffset>1369060</wp:posOffset>
                </wp:positionH>
                <wp:positionV relativeFrom="paragraph">
                  <wp:posOffset>42545</wp:posOffset>
                </wp:positionV>
                <wp:extent cx="2661285" cy="483235"/>
                <wp:effectExtent l="4445" t="4445" r="20320" b="7620"/>
                <wp:wrapNone/>
                <wp:docPr id="46" name="矩形 98"/>
                <wp:cNvGraphicFramePr/>
                <a:graphic xmlns:a="http://schemas.openxmlformats.org/drawingml/2006/main">
                  <a:graphicData uri="http://schemas.microsoft.com/office/word/2010/wordprocessingShape">
                    <wps:wsp>
                      <wps:cNvSpPr/>
                      <wps:spPr>
                        <a:xfrm>
                          <a:off x="0" y="0"/>
                          <a:ext cx="2661285" cy="483235"/>
                        </a:xfrm>
                        <a:prstGeom prst="rect">
                          <a:avLst/>
                        </a:prstGeom>
                        <a:noFill/>
                        <a:ln w="9525" cap="flat" cmpd="sng">
                          <a:solidFill>
                            <a:srgbClr val="000000"/>
                          </a:solidFill>
                          <a:prstDash val="solid"/>
                          <a:miter/>
                          <a:headEnd type="none" w="med" len="med"/>
                          <a:tailEnd type="none" w="med" len="med"/>
                        </a:ln>
                      </wps:spPr>
                      <wps:txbx>
                        <w:txbxContent>
                          <w:p w14:paraId="20C173A7">
                            <w:pPr>
                              <w:rPr>
                                <w:rFonts w:hint="eastAsia"/>
                                <w:sz w:val="21"/>
                                <w:szCs w:val="21"/>
                              </w:rPr>
                            </w:pPr>
                            <w:r>
                              <w:rPr>
                                <w:rFonts w:hint="eastAsia"/>
                                <w:sz w:val="21"/>
                                <w:szCs w:val="21"/>
                              </w:rPr>
                              <w:t xml:space="preserve"> Registration Department Subcommittee (Technical Committee) deliberation</w:t>
                            </w:r>
                          </w:p>
                          <w:p w14:paraId="2AC0FE12">
                            <w:pPr>
                              <w:rPr>
                                <w:rFonts w:hint="eastAsia"/>
                                <w:sz w:val="21"/>
                                <w:szCs w:val="21"/>
                              </w:rPr>
                            </w:pPr>
                          </w:p>
                        </w:txbxContent>
                      </wps:txbx>
                      <wps:bodyPr wrap="square" upright="1"/>
                    </wps:wsp>
                  </a:graphicData>
                </a:graphic>
              </wp:anchor>
            </w:drawing>
          </mc:Choice>
          <mc:Fallback>
            <w:pict>
              <v:rect id="矩形 98" o:spid="_x0000_s1026" o:spt="1" style="position:absolute;left:0pt;margin-left:107.8pt;margin-top:3.35pt;height:38.05pt;width:209.55pt;z-index:251704320;mso-width-relative:page;mso-height-relative:page;" filled="f" stroked="t" coordsize="21600,21600" o:gfxdata="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9J+W9cAAAAIAQAADwAAAAAAAAABACAAAAAiAAAA&#10;ZHJzL2Rvd25yZXYueG1sUEsBAhQAFAAAAAgAh07iQNvKfu0IAgAAEAQAAA4AAAAAAAAAAQAgAAAA&#10;JgEAAGRycy9lMm9Eb2MueG1sUEsFBgAAAAAGAAYAWQEAAKAFAAAAAA==&#10;">
                <v:fill on="f" focussize="0,0"/>
                <v:stroke color="#000000" joinstyle="miter"/>
                <v:imagedata o:title=""/>
                <o:lock v:ext="edit" aspectratio="f"/>
                <v:textbox>
                  <w:txbxContent>
                    <w:p w14:paraId="20C173A7">
                      <w:pPr>
                        <w:rPr>
                          <w:rFonts w:hint="eastAsia"/>
                          <w:sz w:val="21"/>
                          <w:szCs w:val="21"/>
                        </w:rPr>
                      </w:pPr>
                      <w:r>
                        <w:rPr>
                          <w:rFonts w:hint="eastAsia"/>
                          <w:sz w:val="21"/>
                          <w:szCs w:val="21"/>
                        </w:rPr>
                        <w:t xml:space="preserve"> Registration Department Subcommittee (Technical Committee) deliberation</w:t>
                      </w:r>
                    </w:p>
                    <w:p w14:paraId="2AC0FE12">
                      <w:pPr>
                        <w:rPr>
                          <w:rFonts w:hint="eastAsia"/>
                          <w:sz w:val="21"/>
                          <w:szCs w:val="21"/>
                        </w:rPr>
                      </w:pPr>
                    </w:p>
                  </w:txbxContent>
                </v:textbox>
              </v:rect>
            </w:pict>
          </mc:Fallback>
        </mc:AlternateContent>
      </w:r>
      <w:r>
        <w:rPr>
          <w:sz w:val="21"/>
          <w:szCs w:val="21"/>
        </w:rPr>
        <mc:AlternateContent>
          <mc:Choice Requires="wps">
            <w:drawing>
              <wp:anchor distT="0" distB="0" distL="114300" distR="114300" simplePos="0" relativeHeight="251708416" behindDoc="0" locked="0" layoutInCell="1" allowOverlap="1">
                <wp:simplePos x="0" y="0"/>
                <wp:positionH relativeFrom="column">
                  <wp:posOffset>-534035</wp:posOffset>
                </wp:positionH>
                <wp:positionV relativeFrom="paragraph">
                  <wp:posOffset>149860</wp:posOffset>
                </wp:positionV>
                <wp:extent cx="1495425" cy="266700"/>
                <wp:effectExtent l="5080" t="4445" r="4445" b="14605"/>
                <wp:wrapNone/>
                <wp:docPr id="50" name="矩形 102"/>
                <wp:cNvGraphicFramePr/>
                <a:graphic xmlns:a="http://schemas.openxmlformats.org/drawingml/2006/main">
                  <a:graphicData uri="http://schemas.microsoft.com/office/word/2010/wordprocessingShape">
                    <wps:wsp>
                      <wps:cNvSpPr/>
                      <wps:spPr>
                        <a:xfrm>
                          <a:off x="0" y="0"/>
                          <a:ext cx="1495425" cy="266700"/>
                        </a:xfrm>
                        <a:prstGeom prst="rect">
                          <a:avLst/>
                        </a:prstGeom>
                        <a:noFill/>
                        <a:ln w="9525" cap="flat" cmpd="sng">
                          <a:solidFill>
                            <a:srgbClr val="000000"/>
                          </a:solidFill>
                          <a:prstDash val="solid"/>
                          <a:miter/>
                          <a:headEnd type="none" w="med" len="med"/>
                          <a:tailEnd type="none" w="med" len="med"/>
                        </a:ln>
                      </wps:spPr>
                      <wps:txbx>
                        <w:txbxContent>
                          <w:p w14:paraId="16F289AF">
                            <w:pPr>
                              <w:jc w:val="center"/>
                              <w:rPr>
                                <w:rFonts w:hint="default" w:eastAsiaTheme="minorEastAsia"/>
                                <w:sz w:val="21"/>
                                <w:szCs w:val="21"/>
                                <w:lang w:val="en-US" w:eastAsia="zh-CN"/>
                              </w:rPr>
                            </w:pPr>
                            <w:r>
                              <w:rPr>
                                <w:rFonts w:hint="eastAsia"/>
                                <w:sz w:val="21"/>
                                <w:szCs w:val="21"/>
                                <w:lang w:val="en-US" w:eastAsia="zh-CN"/>
                              </w:rPr>
                              <w:t>Daily Supervision</w:t>
                            </w:r>
                          </w:p>
                        </w:txbxContent>
                      </wps:txbx>
                      <wps:bodyPr wrap="square" upright="1"/>
                    </wps:wsp>
                  </a:graphicData>
                </a:graphic>
              </wp:anchor>
            </w:drawing>
          </mc:Choice>
          <mc:Fallback>
            <w:pict>
              <v:rect id="矩形 102" o:spid="_x0000_s1026" o:spt="1" style="position:absolute;left:0pt;margin-left:-42.05pt;margin-top:11.8pt;height:21pt;width:117.75pt;z-index:251708416;mso-width-relative:page;mso-height-relative:page;" filled="f" stroked="t" coordsize="21600,21600" o:gfxdata="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WdOOM9cAAAAJAQAADwAAAAAAAAABACAAAAAiAAAA&#10;ZHJzL2Rvd25yZXYueG1sUEsBAhQAFAAAAAgAh07iQEvOfHkIAgAAEQQAAA4AAAAAAAAAAQAgAAAA&#10;JgEAAGRycy9lMm9Eb2MueG1sUEsFBgAAAAAGAAYAWQEAAKAFAAAAAA==&#10;">
                <v:fill on="f" focussize="0,0"/>
                <v:stroke color="#000000" joinstyle="miter"/>
                <v:imagedata o:title=""/>
                <o:lock v:ext="edit" aspectratio="f"/>
                <v:textbox>
                  <w:txbxContent>
                    <w:p w14:paraId="16F289AF">
                      <w:pPr>
                        <w:jc w:val="center"/>
                        <w:rPr>
                          <w:rFonts w:hint="default" w:eastAsiaTheme="minorEastAsia"/>
                          <w:sz w:val="21"/>
                          <w:szCs w:val="21"/>
                          <w:lang w:val="en-US" w:eastAsia="zh-CN"/>
                        </w:rPr>
                      </w:pPr>
                      <w:r>
                        <w:rPr>
                          <w:rFonts w:hint="eastAsia"/>
                          <w:sz w:val="21"/>
                          <w:szCs w:val="21"/>
                          <w:lang w:val="en-US" w:eastAsia="zh-CN"/>
                        </w:rPr>
                        <w:t>Daily Supervision</w:t>
                      </w:r>
                    </w:p>
                  </w:txbxContent>
                </v:textbox>
              </v:rect>
            </w:pict>
          </mc:Fallback>
        </mc:AlternateContent>
      </w:r>
    </w:p>
    <w:p w14:paraId="111C2271">
      <w:pPr>
        <w:spacing w:line="271" w:lineRule="exact"/>
        <w:rPr>
          <w:rFonts w:ascii="宋体" w:hAnsi="宋体"/>
          <w:sz w:val="21"/>
          <w:szCs w:val="21"/>
        </w:rPr>
      </w:pPr>
    </w:p>
    <w:p w14:paraId="7565C454">
      <w:pPr>
        <w:spacing w:line="271" w:lineRule="exact"/>
        <w:rPr>
          <w:rFonts w:ascii="宋体" w:hAnsi="宋体"/>
          <w:sz w:val="21"/>
          <w:szCs w:val="21"/>
        </w:rPr>
      </w:pPr>
      <w:r>
        <w:rPr>
          <w:sz w:val="21"/>
        </w:rPr>
        <mc:AlternateContent>
          <mc:Choice Requires="wps">
            <w:drawing>
              <wp:anchor distT="0" distB="0" distL="114300" distR="114300" simplePos="0" relativeHeight="251711488" behindDoc="0" locked="0" layoutInCell="1" allowOverlap="1">
                <wp:simplePos x="0" y="0"/>
                <wp:positionH relativeFrom="column">
                  <wp:posOffset>1590040</wp:posOffset>
                </wp:positionH>
                <wp:positionV relativeFrom="paragraph">
                  <wp:posOffset>-1325245</wp:posOffset>
                </wp:positionV>
                <wp:extent cx="859790" cy="3633470"/>
                <wp:effectExtent l="4445" t="0" r="635" b="54610"/>
                <wp:wrapNone/>
                <wp:docPr id="53" name="自选图形 106"/>
                <wp:cNvGraphicFramePr/>
                <a:graphic xmlns:a="http://schemas.openxmlformats.org/drawingml/2006/main">
                  <a:graphicData uri="http://schemas.microsoft.com/office/word/2010/wordprocessingShape">
                    <wps:wsp>
                      <wps:cNvCnPr>
                        <a:stCxn id="50" idx="2"/>
                      </wps:cNvCnPr>
                      <wps:spPr>
                        <a:xfrm rot="5400000" flipV="1">
                          <a:off x="0" y="0"/>
                          <a:ext cx="859790" cy="3633470"/>
                        </a:xfrm>
                        <a:prstGeom prst="bentConnector2">
                          <a:avLst/>
                        </a:prstGeom>
                        <a:ln w="9525" cap="flat" cmpd="sng">
                          <a:solidFill>
                            <a:srgbClr val="000000"/>
                          </a:solidFill>
                          <a:prstDash val="solid"/>
                          <a:miter/>
                          <a:headEnd type="none" w="med" len="med"/>
                          <a:tailEnd type="arrow" w="med" len="med"/>
                        </a:ln>
                      </wps:spPr>
                      <wps:bodyPr/>
                    </wps:wsp>
                  </a:graphicData>
                </a:graphic>
              </wp:anchor>
            </w:drawing>
          </mc:Choice>
          <mc:Fallback>
            <w:pict>
              <v:shape id="自选图形 106" o:spid="_x0000_s1026" o:spt="33" type="#_x0000_t33" style="position:absolute;left:0pt;flip:y;margin-left:125.2pt;margin-top:-104.35pt;height:286.1pt;width:67.7pt;rotation:-5898240f;z-index:251711488;mso-width-relative:page;mso-height-relative:page;" filled="f" stroked="t" coordsize="21600,21600" o:gfxdata="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HfXRuNcAAAAMAQAADwAAAAAAAAABACAAAAAiAAAAZHJzL2Rvd25yZXYueG1sUEsBAhQAFAAAAAgA&#10;h07iQMnW/rMmAgAAMQQAAA4AAAAAAAAAAQAgAAAAJgEAAGRycy9lMm9Eb2MueG1sUEsFBgAAAAAG&#10;AAYAWQEAAL4FAAAAAA==&#10;">
                <v:fill on="f" focussize="0,0"/>
                <v:stroke color="#000000" joinstyle="miter" endarrow="open"/>
                <v:imagedata o:title=""/>
                <o:lock v:ext="edit" aspectratio="f"/>
              </v:shape>
            </w:pict>
          </mc:Fallback>
        </mc:AlternateContent>
      </w:r>
      <w:r>
        <w:rPr>
          <w:sz w:val="21"/>
          <w:szCs w:val="21"/>
        </w:rPr>
        <mc:AlternateContent>
          <mc:Choice Requires="wps">
            <w:drawing>
              <wp:anchor distT="0" distB="0" distL="114300" distR="114300" simplePos="0" relativeHeight="251710464" behindDoc="0" locked="0" layoutInCell="1" allowOverlap="1">
                <wp:simplePos x="0" y="0"/>
                <wp:positionH relativeFrom="column">
                  <wp:posOffset>2701925</wp:posOffset>
                </wp:positionH>
                <wp:positionV relativeFrom="paragraph">
                  <wp:posOffset>182880</wp:posOffset>
                </wp:positionV>
                <wp:extent cx="3175" cy="346710"/>
                <wp:effectExtent l="46990" t="0" r="64135" b="15240"/>
                <wp:wrapNone/>
                <wp:docPr id="52" name="直线 104"/>
                <wp:cNvGraphicFramePr/>
                <a:graphic xmlns:a="http://schemas.openxmlformats.org/drawingml/2006/main">
                  <a:graphicData uri="http://schemas.microsoft.com/office/word/2010/wordprocessingShape">
                    <wps:wsp>
                      <wps:cNvCnPr/>
                      <wps:spPr>
                        <a:xfrm>
                          <a:off x="0" y="0"/>
                          <a:ext cx="3175" cy="34671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104" o:spid="_x0000_s1026" o:spt="20" style="position:absolute;left:0pt;margin-left:212.75pt;margin-top:14.4pt;height:27.3pt;width:0.25pt;z-index:251710464;mso-width-relative:page;mso-height-relative:page;" filled="f" stroked="t" coordsize="21600,21600" o:gfxdata="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BclRTaAAAACQEAAA8AAAAAAAAAAQAgAAAAIgAAAGRycy9kb3ducmV2LnhtbFBL&#10;AQIUABQAAAAIAIdO4kCgmaOE9AEAAOEDAAAOAAAAAAAAAAEAIAAAACkBAABkcnMvZTJvRG9jLnht&#10;bFBLBQYAAAAABgAGAFkBAACPBQAAAAA=&#10;">
                <v:fill on="f" focussize="0,0"/>
                <v:stroke color="#000000" joinstyle="round" endarrow="open"/>
                <v:imagedata o:title=""/>
                <o:lock v:ext="edit" aspectratio="f"/>
              </v:line>
            </w:pict>
          </mc:Fallback>
        </mc:AlternateContent>
      </w:r>
    </w:p>
    <w:p w14:paraId="43494BCC">
      <w:pPr>
        <w:spacing w:line="271" w:lineRule="exact"/>
        <w:rPr>
          <w:rFonts w:ascii="宋体" w:hAnsi="宋体"/>
          <w:sz w:val="21"/>
          <w:szCs w:val="21"/>
        </w:rPr>
      </w:pPr>
      <w:r>
        <w:rPr>
          <w:sz w:val="21"/>
          <w:szCs w:val="21"/>
        </w:rPr>
        <mc:AlternateContent>
          <mc:Choice Requires="wps">
            <w:drawing>
              <wp:anchor distT="0" distB="0" distL="114300" distR="114300" simplePos="0" relativeHeight="251707392" behindDoc="0" locked="0" layoutInCell="1" allowOverlap="1">
                <wp:simplePos x="0" y="0"/>
                <wp:positionH relativeFrom="column">
                  <wp:posOffset>4123690</wp:posOffset>
                </wp:positionH>
                <wp:positionV relativeFrom="paragraph">
                  <wp:posOffset>36195</wp:posOffset>
                </wp:positionV>
                <wp:extent cx="1695450" cy="266700"/>
                <wp:effectExtent l="4445" t="4445" r="14605" b="14605"/>
                <wp:wrapNone/>
                <wp:docPr id="49" name="矩形 101"/>
                <wp:cNvGraphicFramePr/>
                <a:graphic xmlns:a="http://schemas.openxmlformats.org/drawingml/2006/main">
                  <a:graphicData uri="http://schemas.microsoft.com/office/word/2010/wordprocessingShape">
                    <wps:wsp>
                      <wps:cNvSpPr/>
                      <wps:spPr>
                        <a:xfrm>
                          <a:off x="0" y="0"/>
                          <a:ext cx="1695450" cy="266700"/>
                        </a:xfrm>
                        <a:prstGeom prst="rect">
                          <a:avLst/>
                        </a:prstGeom>
                        <a:noFill/>
                        <a:ln w="9525" cap="flat" cmpd="sng">
                          <a:solidFill>
                            <a:srgbClr val="000000"/>
                          </a:solidFill>
                          <a:prstDash val="solid"/>
                          <a:miter/>
                          <a:headEnd type="none" w="med" len="med"/>
                          <a:tailEnd type="none" w="med" len="med"/>
                        </a:ln>
                      </wps:spPr>
                      <wps:txbx>
                        <w:txbxContent>
                          <w:p w14:paraId="3E71C2C8">
                            <w:pPr>
                              <w:jc w:val="center"/>
                              <w:rPr>
                                <w:rFonts w:hint="default" w:eastAsiaTheme="minorEastAsia"/>
                                <w:sz w:val="21"/>
                                <w:szCs w:val="21"/>
                                <w:lang w:val="en-US" w:eastAsia="zh-CN"/>
                              </w:rPr>
                            </w:pPr>
                            <w:r>
                              <w:rPr>
                                <w:rFonts w:hint="eastAsia"/>
                                <w:sz w:val="21"/>
                                <w:szCs w:val="21"/>
                                <w:lang w:val="en-US" w:eastAsia="zh-CN"/>
                              </w:rPr>
                              <w:t>Remain</w:t>
                            </w:r>
                          </w:p>
                        </w:txbxContent>
                      </wps:txbx>
                      <wps:bodyPr wrap="square" upright="1"/>
                    </wps:wsp>
                  </a:graphicData>
                </a:graphic>
              </wp:anchor>
            </w:drawing>
          </mc:Choice>
          <mc:Fallback>
            <w:pict>
              <v:rect id="矩形 101" o:spid="_x0000_s1026" o:spt="1" style="position:absolute;left:0pt;margin-left:324.7pt;margin-top:2.85pt;height:21pt;width:133.5pt;z-index:251707392;mso-width-relative:page;mso-height-relative:page;" filled="f" stroked="t" coordsize="21600,21600" o:gfxdata="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lYYbdcAAAAIAQAADwAAAAAAAAABACAAAAAiAAAA&#10;ZHJzL2Rvd25yZXYueG1sUEsBAhQAFAAAAAgAh07iQB7tdD4IAgAAEQQAAA4AAAAAAAAAAQAgAAAA&#10;JgEAAGRycy9lMm9Eb2MueG1sUEsFBgAAAAAGAAYAWQEAAKAFAAAAAA==&#10;">
                <v:fill on="f" focussize="0,0"/>
                <v:stroke color="#000000" joinstyle="miter"/>
                <v:imagedata o:title=""/>
                <o:lock v:ext="edit" aspectratio="f"/>
                <v:textbox>
                  <w:txbxContent>
                    <w:p w14:paraId="3E71C2C8">
                      <w:pPr>
                        <w:jc w:val="center"/>
                        <w:rPr>
                          <w:rFonts w:hint="default" w:eastAsiaTheme="minorEastAsia"/>
                          <w:sz w:val="21"/>
                          <w:szCs w:val="21"/>
                          <w:lang w:val="en-US" w:eastAsia="zh-CN"/>
                        </w:rPr>
                      </w:pPr>
                      <w:r>
                        <w:rPr>
                          <w:rFonts w:hint="eastAsia"/>
                          <w:sz w:val="21"/>
                          <w:szCs w:val="21"/>
                          <w:lang w:val="en-US" w:eastAsia="zh-CN"/>
                        </w:rPr>
                        <w:t>Remain</w:t>
                      </w:r>
                    </w:p>
                  </w:txbxContent>
                </v:textbox>
              </v:rect>
            </w:pict>
          </mc:Fallback>
        </mc:AlternateContent>
      </w:r>
      <w:r>
        <w:rPr>
          <w:sz w:val="21"/>
        </w:rPr>
        <mc:AlternateContent>
          <mc:Choice Requires="wps">
            <w:drawing>
              <wp:anchor distT="0" distB="0" distL="114300" distR="114300" simplePos="0" relativeHeight="251712512" behindDoc="0" locked="0" layoutInCell="1" allowOverlap="1">
                <wp:simplePos x="0" y="0"/>
                <wp:positionH relativeFrom="column">
                  <wp:posOffset>4114165</wp:posOffset>
                </wp:positionH>
                <wp:positionV relativeFrom="paragraph">
                  <wp:posOffset>169545</wp:posOffset>
                </wp:positionV>
                <wp:extent cx="9525" cy="952500"/>
                <wp:effectExtent l="242570" t="48895" r="14605" b="65405"/>
                <wp:wrapNone/>
                <wp:docPr id="54" name="自选图形 107"/>
                <wp:cNvGraphicFramePr/>
                <a:graphic xmlns:a="http://schemas.openxmlformats.org/drawingml/2006/main">
                  <a:graphicData uri="http://schemas.microsoft.com/office/word/2010/wordprocessingShape">
                    <wps:wsp>
                      <wps:cNvCnPr>
                        <a:stCxn id="49" idx="1"/>
                        <a:endCxn id="47" idx="1"/>
                      </wps:cNvCnPr>
                      <wps:spPr>
                        <a:xfrm rot="-10800000" flipV="1">
                          <a:off x="0" y="0"/>
                          <a:ext cx="9525" cy="952500"/>
                        </a:xfrm>
                        <a:prstGeom prst="bentConnector3">
                          <a:avLst>
                            <a:gd name="adj1" fmla="val 2600000"/>
                          </a:avLst>
                        </a:prstGeom>
                        <a:ln w="9525" cap="flat" cmpd="sng">
                          <a:solidFill>
                            <a:srgbClr val="000000"/>
                          </a:solidFill>
                          <a:prstDash val="solid"/>
                          <a:miter/>
                          <a:headEnd type="arrow" w="med" len="med"/>
                          <a:tailEnd type="arrow" w="med" len="med"/>
                        </a:ln>
                      </wps:spPr>
                      <wps:bodyPr/>
                    </wps:wsp>
                  </a:graphicData>
                </a:graphic>
              </wp:anchor>
            </w:drawing>
          </mc:Choice>
          <mc:Fallback>
            <w:pict>
              <v:shape id="自选图形 107" o:spid="_x0000_s1026" o:spt="34" type="#_x0000_t34" style="position:absolute;left:0pt;flip:y;margin-left:323.95pt;margin-top:13.35pt;height:75pt;width:0.75pt;rotation:11796480f;z-index:251712512;mso-width-relative:page;mso-height-relative:page;" filled="f" stroked="t" coordsize="21600,21600" o:gfxdata="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m0oVT2QAAAAoBAAAPAAAAAAAAAAEAIAAAACIAAABkcnMvZG93&#10;bnJldi54bWxQSwECFAAUAAAACACHTuJA2bO5pDgCAAB7BAAADgAAAAAAAAABACAAAAAoAQAAZHJz&#10;L2Uyb0RvYy54bWxQSwUGAAAAAAYABgBZAQAA0gUAAAAA&#10;" adj="561600">
                <v:fill on="f" focussize="0,0"/>
                <v:stroke color="#000000" joinstyle="miter" startarrow="open" endarrow="open"/>
                <v:imagedata o:title=""/>
                <o:lock v:ext="edit" aspectratio="f"/>
              </v:shape>
            </w:pict>
          </mc:Fallback>
        </mc:AlternateContent>
      </w:r>
    </w:p>
    <w:p w14:paraId="6033AA89">
      <w:pPr>
        <w:spacing w:line="271" w:lineRule="exact"/>
        <w:rPr>
          <w:rFonts w:ascii="宋体" w:hAnsi="宋体"/>
          <w:sz w:val="21"/>
          <w:szCs w:val="21"/>
        </w:rPr>
      </w:pPr>
    </w:p>
    <w:p w14:paraId="533DA77B">
      <w:pPr>
        <w:spacing w:line="271" w:lineRule="exact"/>
        <w:rPr>
          <w:rFonts w:ascii="宋体" w:hAnsi="宋体"/>
          <w:sz w:val="21"/>
          <w:szCs w:val="21"/>
        </w:rPr>
      </w:pPr>
      <w:r>
        <w:rPr>
          <w:sz w:val="21"/>
          <w:szCs w:val="21"/>
        </w:rPr>
        <mc:AlternateContent>
          <mc:Choice Requires="wps">
            <w:drawing>
              <wp:anchor distT="0" distB="0" distL="114300" distR="114300" simplePos="0" relativeHeight="251703296" behindDoc="0" locked="0" layoutInCell="1" allowOverlap="1">
                <wp:simplePos x="0" y="0"/>
                <wp:positionH relativeFrom="column">
                  <wp:posOffset>1628140</wp:posOffset>
                </wp:positionH>
                <wp:positionV relativeFrom="paragraph">
                  <wp:posOffset>13335</wp:posOffset>
                </wp:positionV>
                <wp:extent cx="2152650" cy="266700"/>
                <wp:effectExtent l="4445" t="4445" r="14605" b="14605"/>
                <wp:wrapNone/>
                <wp:docPr id="45" name="矩形 97"/>
                <wp:cNvGraphicFramePr/>
                <a:graphic xmlns:a="http://schemas.openxmlformats.org/drawingml/2006/main">
                  <a:graphicData uri="http://schemas.microsoft.com/office/word/2010/wordprocessingShape">
                    <wps:wsp>
                      <wps:cNvSpPr/>
                      <wps:spPr>
                        <a:xfrm>
                          <a:off x="0" y="0"/>
                          <a:ext cx="2152650" cy="266700"/>
                        </a:xfrm>
                        <a:prstGeom prst="rect">
                          <a:avLst/>
                        </a:prstGeom>
                        <a:noFill/>
                        <a:ln w="9525" cap="flat" cmpd="sng">
                          <a:solidFill>
                            <a:srgbClr val="000000"/>
                          </a:solidFill>
                          <a:prstDash val="solid"/>
                          <a:miter/>
                          <a:headEnd type="none" w="med" len="med"/>
                          <a:tailEnd type="none" w="med" len="med"/>
                        </a:ln>
                      </wps:spPr>
                      <wps:txbx>
                        <w:txbxContent>
                          <w:p w14:paraId="018F06D1">
                            <w:pPr>
                              <w:jc w:val="center"/>
                              <w:rPr>
                                <w:rFonts w:hint="default" w:eastAsiaTheme="minorEastAsia"/>
                                <w:sz w:val="21"/>
                                <w:szCs w:val="21"/>
                                <w:lang w:val="en-US" w:eastAsia="zh-CN"/>
                              </w:rPr>
                            </w:pPr>
                            <w:r>
                              <w:rPr>
                                <w:rFonts w:hint="eastAsia"/>
                                <w:sz w:val="21"/>
                                <w:szCs w:val="21"/>
                                <w:lang w:val="en-US" w:eastAsia="zh-CN"/>
                              </w:rPr>
                              <w:t>Qualification Confirmation</w:t>
                            </w:r>
                          </w:p>
                        </w:txbxContent>
                      </wps:txbx>
                      <wps:bodyPr wrap="square" upright="1"/>
                    </wps:wsp>
                  </a:graphicData>
                </a:graphic>
              </wp:anchor>
            </w:drawing>
          </mc:Choice>
          <mc:Fallback>
            <w:pict>
              <v:rect id="矩形 97" o:spid="_x0000_s1026" o:spt="1" style="position:absolute;left:0pt;margin-left:128.2pt;margin-top:1.05pt;height:21pt;width:169.5pt;z-index:251703296;mso-width-relative:page;mso-height-relative:page;" filled="f" stroked="t" coordsize="21600,21600" o:gfxdata="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GvJBHNYAAAAIAQAADwAAAAAAAAABACAAAAAiAAAA&#10;ZHJzL2Rvd25yZXYueG1sUEsBAhQAFAAAAAgAh07iQHhb0cUJAgAAEAQAAA4AAAAAAAAAAQAgAAAA&#10;JQEAAGRycy9lMm9Eb2MueG1sUEsFBgAAAAAGAAYAWQEAAKAFAAAAAA==&#10;">
                <v:fill on="f" focussize="0,0"/>
                <v:stroke color="#000000" joinstyle="miter"/>
                <v:imagedata o:title=""/>
                <o:lock v:ext="edit" aspectratio="f"/>
                <v:textbox>
                  <w:txbxContent>
                    <w:p w14:paraId="018F06D1">
                      <w:pPr>
                        <w:jc w:val="center"/>
                        <w:rPr>
                          <w:rFonts w:hint="default" w:eastAsiaTheme="minorEastAsia"/>
                          <w:sz w:val="21"/>
                          <w:szCs w:val="21"/>
                          <w:lang w:val="en-US" w:eastAsia="zh-CN"/>
                        </w:rPr>
                      </w:pPr>
                      <w:r>
                        <w:rPr>
                          <w:rFonts w:hint="eastAsia"/>
                          <w:sz w:val="21"/>
                          <w:szCs w:val="21"/>
                          <w:lang w:val="en-US" w:eastAsia="zh-CN"/>
                        </w:rPr>
                        <w:t>Qualification Confirmation</w:t>
                      </w:r>
                    </w:p>
                  </w:txbxContent>
                </v:textbox>
              </v:rect>
            </w:pict>
          </mc:Fallback>
        </mc:AlternateContent>
      </w:r>
    </w:p>
    <w:p w14:paraId="6DA076E2">
      <w:pPr>
        <w:spacing w:line="271" w:lineRule="exact"/>
        <w:rPr>
          <w:rFonts w:ascii="宋体" w:hAnsi="宋体"/>
          <w:sz w:val="21"/>
          <w:szCs w:val="21"/>
        </w:rPr>
      </w:pPr>
      <w:r>
        <w:rPr>
          <w:sz w:val="21"/>
          <w:szCs w:val="21"/>
        </w:rPr>
        <mc:AlternateContent>
          <mc:Choice Requires="wps">
            <w:drawing>
              <wp:anchor distT="0" distB="0" distL="114300" distR="114300" simplePos="0" relativeHeight="251706368" behindDoc="0" locked="0" layoutInCell="1" allowOverlap="1">
                <wp:simplePos x="0" y="0"/>
                <wp:positionH relativeFrom="column">
                  <wp:posOffset>4114165</wp:posOffset>
                </wp:positionH>
                <wp:positionV relativeFrom="paragraph">
                  <wp:posOffset>5715</wp:posOffset>
                </wp:positionV>
                <wp:extent cx="1714500" cy="266700"/>
                <wp:effectExtent l="4445" t="4445" r="14605" b="14605"/>
                <wp:wrapNone/>
                <wp:docPr id="48" name="矩形 100"/>
                <wp:cNvGraphicFramePr/>
                <a:graphic xmlns:a="http://schemas.openxmlformats.org/drawingml/2006/main">
                  <a:graphicData uri="http://schemas.microsoft.com/office/word/2010/wordprocessingShape">
                    <wps:wsp>
                      <wps:cNvSpPr/>
                      <wps:spPr>
                        <a:xfrm>
                          <a:off x="0" y="0"/>
                          <a:ext cx="1714500" cy="266700"/>
                        </a:xfrm>
                        <a:prstGeom prst="rect">
                          <a:avLst/>
                        </a:prstGeom>
                        <a:noFill/>
                        <a:ln w="9525" cap="flat" cmpd="sng">
                          <a:solidFill>
                            <a:srgbClr val="000000"/>
                          </a:solidFill>
                          <a:prstDash val="solid"/>
                          <a:miter/>
                          <a:headEnd type="none" w="med" len="med"/>
                          <a:tailEnd type="none" w="med" len="med"/>
                        </a:ln>
                      </wps:spPr>
                      <wps:txbx>
                        <w:txbxContent>
                          <w:p w14:paraId="4114C7C3">
                            <w:pPr>
                              <w:jc w:val="center"/>
                              <w:rPr>
                                <w:rFonts w:hint="default" w:eastAsiaTheme="minorEastAsia"/>
                                <w:sz w:val="21"/>
                                <w:szCs w:val="21"/>
                                <w:lang w:val="en-US" w:eastAsia="zh-CN"/>
                              </w:rPr>
                            </w:pPr>
                            <w:r>
                              <w:rPr>
                                <w:rFonts w:hint="eastAsia"/>
                                <w:sz w:val="21"/>
                                <w:szCs w:val="21"/>
                                <w:lang w:val="en-US" w:eastAsia="zh-CN"/>
                              </w:rPr>
                              <w:t>Suspend</w:t>
                            </w:r>
                          </w:p>
                        </w:txbxContent>
                      </wps:txbx>
                      <wps:bodyPr wrap="square" upright="1"/>
                    </wps:wsp>
                  </a:graphicData>
                </a:graphic>
              </wp:anchor>
            </w:drawing>
          </mc:Choice>
          <mc:Fallback>
            <w:pict>
              <v:rect id="矩形 100" o:spid="_x0000_s1026" o:spt="1" style="position:absolute;left:0pt;margin-left:323.95pt;margin-top:0.45pt;height:21pt;width:135pt;z-index:251706368;mso-width-relative:page;mso-height-relative:page;" filled="f" stroked="t" coordsize="21600,21600" o:gfxdata="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trUCF1QAAAAcBAAAPAAAAAAAAAAEAIAAAACIAAABkcnMv&#10;ZG93bnJldi54bWxQSwECFAAUAAAACACHTuJA+dQ0NQYCAAARBAAADgAAAAAAAAABACAAAAAkAQAA&#10;ZHJzL2Uyb0RvYy54bWxQSwUGAAAAAAYABgBZAQAAnAUAAAAA&#10;">
                <v:fill on="f" focussize="0,0"/>
                <v:stroke color="#000000" joinstyle="miter"/>
                <v:imagedata o:title=""/>
                <o:lock v:ext="edit" aspectratio="f"/>
                <v:textbox>
                  <w:txbxContent>
                    <w:p w14:paraId="4114C7C3">
                      <w:pPr>
                        <w:jc w:val="center"/>
                        <w:rPr>
                          <w:rFonts w:hint="default" w:eastAsiaTheme="minorEastAsia"/>
                          <w:sz w:val="21"/>
                          <w:szCs w:val="21"/>
                          <w:lang w:val="en-US" w:eastAsia="zh-CN"/>
                        </w:rPr>
                      </w:pPr>
                      <w:r>
                        <w:rPr>
                          <w:rFonts w:hint="eastAsia"/>
                          <w:sz w:val="21"/>
                          <w:szCs w:val="21"/>
                          <w:lang w:val="en-US" w:eastAsia="zh-CN"/>
                        </w:rPr>
                        <w:t>Suspend</w:t>
                      </w:r>
                    </w:p>
                  </w:txbxContent>
                </v:textbox>
              </v:rect>
            </w:pict>
          </mc:Fallback>
        </mc:AlternateContent>
      </w:r>
      <w:r>
        <w:rPr>
          <w:sz w:val="21"/>
          <w:szCs w:val="21"/>
        </w:rPr>
        <mc:AlternateContent>
          <mc:Choice Requires="wps">
            <w:drawing>
              <wp:anchor distT="0" distB="0" distL="114300" distR="114300" simplePos="0" relativeHeight="251713536" behindDoc="0" locked="0" layoutInCell="1" allowOverlap="1">
                <wp:simplePos x="0" y="0"/>
                <wp:positionH relativeFrom="column">
                  <wp:posOffset>3866515</wp:posOffset>
                </wp:positionH>
                <wp:positionV relativeFrom="paragraph">
                  <wp:posOffset>144145</wp:posOffset>
                </wp:positionV>
                <wp:extent cx="248285" cy="635"/>
                <wp:effectExtent l="0" t="48895" r="18415" b="64770"/>
                <wp:wrapNone/>
                <wp:docPr id="55" name="直线 108"/>
                <wp:cNvGraphicFramePr/>
                <a:graphic xmlns:a="http://schemas.openxmlformats.org/drawingml/2006/main">
                  <a:graphicData uri="http://schemas.microsoft.com/office/word/2010/wordprocessingShape">
                    <wps:wsp>
                      <wps:cNvCnPr/>
                      <wps:spPr>
                        <a:xfrm>
                          <a:off x="0" y="0"/>
                          <a:ext cx="248285"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108" o:spid="_x0000_s1026" o:spt="20" style="position:absolute;left:0pt;margin-left:304.45pt;margin-top:11.35pt;height:0.05pt;width:19.55pt;z-index:251713536;mso-width-relative:page;mso-height-relative:page;" filled="f" stroked="t" coordsize="21600,21600" o:gfxdata="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5P08jZAAAACQEAAA8AAAAAAAAAAQAgAAAAIgAAAGRycy9kb3ducmV2LnhtbFBLAQIUABQA&#10;AAAIAIdO4kCbY0dx7wEAAOADAAAOAAAAAAAAAAEAIAAAACgBAABkcnMvZTJvRG9jLnhtbFBLBQYA&#10;AAAABgAGAFkBAACJBQAAAAA=&#10;">
                <v:fill on="f" focussize="0,0"/>
                <v:stroke color="#000000" joinstyle="round" endarrow="open"/>
                <v:imagedata o:title=""/>
                <o:lock v:ext="edit" aspectratio="f"/>
              </v:line>
            </w:pict>
          </mc:Fallback>
        </mc:AlternateContent>
      </w:r>
    </w:p>
    <w:p w14:paraId="760C7F54">
      <w:pPr>
        <w:spacing w:line="271" w:lineRule="exact"/>
        <w:rPr>
          <w:rFonts w:ascii="宋体" w:hAnsi="宋体"/>
          <w:sz w:val="21"/>
          <w:szCs w:val="21"/>
        </w:rPr>
      </w:pPr>
    </w:p>
    <w:p w14:paraId="70693762">
      <w:pPr>
        <w:spacing w:line="271" w:lineRule="exact"/>
        <w:rPr>
          <w:rFonts w:ascii="宋体" w:hAnsi="宋体"/>
          <w:sz w:val="21"/>
          <w:szCs w:val="21"/>
        </w:rPr>
      </w:pPr>
      <w:r>
        <w:rPr>
          <w:sz w:val="21"/>
          <w:szCs w:val="21"/>
        </w:rPr>
        <mc:AlternateContent>
          <mc:Choice Requires="wps">
            <w:drawing>
              <wp:anchor distT="0" distB="0" distL="114300" distR="114300" simplePos="0" relativeHeight="251705344" behindDoc="0" locked="0" layoutInCell="1" allowOverlap="1">
                <wp:simplePos x="0" y="0"/>
                <wp:positionH relativeFrom="column">
                  <wp:posOffset>4114165</wp:posOffset>
                </wp:positionH>
                <wp:positionV relativeFrom="paragraph">
                  <wp:posOffset>128270</wp:posOffset>
                </wp:positionV>
                <wp:extent cx="1724025" cy="266700"/>
                <wp:effectExtent l="4445" t="4445" r="5080" b="14605"/>
                <wp:wrapNone/>
                <wp:docPr id="47" name="矩形 99"/>
                <wp:cNvGraphicFramePr/>
                <a:graphic xmlns:a="http://schemas.openxmlformats.org/drawingml/2006/main">
                  <a:graphicData uri="http://schemas.microsoft.com/office/word/2010/wordprocessingShape">
                    <wps:wsp>
                      <wps:cNvSpPr/>
                      <wps:spPr>
                        <a:xfrm>
                          <a:off x="0" y="0"/>
                          <a:ext cx="1724025" cy="266700"/>
                        </a:xfrm>
                        <a:prstGeom prst="rect">
                          <a:avLst/>
                        </a:prstGeom>
                        <a:noFill/>
                        <a:ln w="9525" cap="flat" cmpd="sng">
                          <a:solidFill>
                            <a:srgbClr val="000000"/>
                          </a:solidFill>
                          <a:prstDash val="solid"/>
                          <a:miter/>
                          <a:headEnd type="none" w="med" len="med"/>
                          <a:tailEnd type="none" w="med" len="med"/>
                        </a:ln>
                      </wps:spPr>
                      <wps:txbx>
                        <w:txbxContent>
                          <w:p w14:paraId="4A3978D1">
                            <w:pPr>
                              <w:jc w:val="center"/>
                              <w:rPr>
                                <w:rFonts w:hint="default" w:eastAsiaTheme="minorEastAsia"/>
                                <w:sz w:val="21"/>
                                <w:szCs w:val="21"/>
                                <w:lang w:val="en-US" w:eastAsia="zh-CN"/>
                              </w:rPr>
                            </w:pPr>
                            <w:r>
                              <w:rPr>
                                <w:rFonts w:hint="eastAsia"/>
                                <w:sz w:val="21"/>
                                <w:szCs w:val="21"/>
                                <w:lang w:val="en-US" w:eastAsia="zh-CN"/>
                              </w:rPr>
                              <w:t>Withdrawl</w:t>
                            </w:r>
                          </w:p>
                        </w:txbxContent>
                      </wps:txbx>
                      <wps:bodyPr wrap="square" upright="1"/>
                    </wps:wsp>
                  </a:graphicData>
                </a:graphic>
              </wp:anchor>
            </w:drawing>
          </mc:Choice>
          <mc:Fallback>
            <w:pict>
              <v:rect id="矩形 99" o:spid="_x0000_s1026" o:spt="1" style="position:absolute;left:0pt;margin-left:323.95pt;margin-top:10.1pt;height:21pt;width:135.75pt;z-index:251705344;mso-width-relative:page;mso-height-relative:page;" filled="f" stroked="t" coordsize="21600,21600" o:gfxdata="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JGuihdcAAAAJAQAADwAAAAAAAAABACAAAAAiAAAA&#10;ZHJzL2Rvd25yZXYueG1sUEsBAhQAFAAAAAgAh07iQDrke24IAgAAEAQAAA4AAAAAAAAAAQAgAAAA&#10;JgEAAGRycy9lMm9Eb2MueG1sUEsFBgAAAAAGAAYAWQEAAKAFAAAAAA==&#10;">
                <v:fill on="f" focussize="0,0"/>
                <v:stroke color="#000000" joinstyle="miter"/>
                <v:imagedata o:title=""/>
                <o:lock v:ext="edit" aspectratio="f"/>
                <v:textbox>
                  <w:txbxContent>
                    <w:p w14:paraId="4A3978D1">
                      <w:pPr>
                        <w:jc w:val="center"/>
                        <w:rPr>
                          <w:rFonts w:hint="default" w:eastAsiaTheme="minorEastAsia"/>
                          <w:sz w:val="21"/>
                          <w:szCs w:val="21"/>
                          <w:lang w:val="en-US" w:eastAsia="zh-CN"/>
                        </w:rPr>
                      </w:pPr>
                      <w:r>
                        <w:rPr>
                          <w:rFonts w:hint="eastAsia"/>
                          <w:sz w:val="21"/>
                          <w:szCs w:val="21"/>
                          <w:lang w:val="en-US" w:eastAsia="zh-CN"/>
                        </w:rPr>
                        <w:t>Withdrawl</w:t>
                      </w:r>
                    </w:p>
                  </w:txbxContent>
                </v:textbox>
              </v:rect>
            </w:pict>
          </mc:Fallback>
        </mc:AlternateContent>
      </w:r>
    </w:p>
    <w:p w14:paraId="2014CB5C">
      <w:pPr>
        <w:spacing w:line="271" w:lineRule="exact"/>
        <w:rPr>
          <w:rFonts w:ascii="宋体" w:hAnsi="宋体"/>
          <w:sz w:val="21"/>
          <w:szCs w:val="21"/>
        </w:rPr>
      </w:pPr>
    </w:p>
    <w:p w14:paraId="59A822ED">
      <w:pPr>
        <w:spacing w:line="271" w:lineRule="exact"/>
        <w:rPr>
          <w:rFonts w:ascii="宋体" w:hAnsi="宋体"/>
          <w:sz w:val="21"/>
          <w:szCs w:val="21"/>
        </w:rPr>
      </w:pPr>
    </w:p>
    <w:p w14:paraId="172F3479">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p>
    <w:p w14:paraId="01E8324F">
      <w:pPr>
        <w:rPr>
          <w:rStyle w:val="6"/>
          <w:rFonts w:hint="default" w:ascii="Segoe UI" w:hAnsi="Segoe UI" w:eastAsia="Segoe UI" w:cs="Segoe UI"/>
          <w:b/>
          <w:bCs/>
          <w:i w:val="0"/>
          <w:iCs w:val="0"/>
          <w:caps w:val="0"/>
          <w:color w:val="0F1115"/>
          <w:spacing w:val="0"/>
          <w:sz w:val="24"/>
          <w:szCs w:val="24"/>
          <w:shd w:val="clear" w:fill="FFFFFF"/>
        </w:rPr>
      </w:pPr>
      <w:r>
        <w:rPr>
          <w:rStyle w:val="6"/>
          <w:rFonts w:hint="default" w:ascii="Segoe UI" w:hAnsi="Segoe UI" w:eastAsia="Segoe UI" w:cs="Segoe UI"/>
          <w:b/>
          <w:bCs/>
          <w:i w:val="0"/>
          <w:iCs w:val="0"/>
          <w:caps w:val="0"/>
          <w:color w:val="0F1115"/>
          <w:spacing w:val="0"/>
          <w:sz w:val="24"/>
          <w:szCs w:val="24"/>
          <w:shd w:val="clear" w:fill="FFFFFF"/>
        </w:rPr>
        <w:br w:type="page"/>
      </w:r>
    </w:p>
    <w:p w14:paraId="14971308">
      <w:pPr>
        <w:pStyle w:val="3"/>
        <w:keepNext w:val="0"/>
        <w:keepLines w:val="0"/>
        <w:widowControl/>
        <w:suppressLineNumbers w:val="0"/>
        <w:shd w:val="clear" w:fill="FFFFFF"/>
        <w:spacing w:before="240" w:beforeAutospacing="0" w:after="240" w:afterAutospacing="0"/>
        <w:ind w:left="0" w:right="0" w:firstLine="0"/>
        <w:rPr>
          <w:rStyle w:val="6"/>
          <w:rFonts w:hint="default" w:ascii="Segoe UI" w:hAnsi="Segoe UI" w:eastAsia="Segoe UI" w:cs="Segoe UI"/>
          <w:b/>
          <w:bCs/>
          <w:i w:val="0"/>
          <w:iCs w:val="0"/>
          <w:caps w:val="0"/>
          <w:color w:val="0F1115"/>
          <w:spacing w:val="0"/>
          <w:sz w:val="24"/>
          <w:szCs w:val="24"/>
          <w:shd w:val="clear" w:fill="FFFFFF"/>
        </w:rPr>
      </w:pPr>
      <w:r>
        <w:rPr>
          <w:sz w:val="24"/>
        </w:rPr>
        <mc:AlternateContent>
          <mc:Choice Requires="wps">
            <w:drawing>
              <wp:anchor distT="0" distB="0" distL="114300" distR="114300" simplePos="0" relativeHeight="251706368" behindDoc="0" locked="0" layoutInCell="1" allowOverlap="1">
                <wp:simplePos x="0" y="0"/>
                <wp:positionH relativeFrom="column">
                  <wp:posOffset>1879600</wp:posOffset>
                </wp:positionH>
                <wp:positionV relativeFrom="paragraph">
                  <wp:posOffset>537210</wp:posOffset>
                </wp:positionV>
                <wp:extent cx="1514475" cy="510540"/>
                <wp:effectExtent l="4445" t="4445" r="5080" b="18415"/>
                <wp:wrapNone/>
                <wp:docPr id="57" name="文本框 57"/>
                <wp:cNvGraphicFramePr/>
                <a:graphic xmlns:a="http://schemas.openxmlformats.org/drawingml/2006/main">
                  <a:graphicData uri="http://schemas.microsoft.com/office/word/2010/wordprocessingShape">
                    <wps:wsp>
                      <wps:cNvSpPr txBox="1"/>
                      <wps:spPr>
                        <a:xfrm>
                          <a:off x="3195320" y="1337310"/>
                          <a:ext cx="1514475" cy="5105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1132542">
                            <w:pPr>
                              <w:jc w:val="center"/>
                              <w:rPr>
                                <w:rFonts w:hint="default" w:eastAsiaTheme="minorEastAsia"/>
                                <w:lang w:val="en-US" w:eastAsia="zh-CN"/>
                              </w:rPr>
                            </w:pPr>
                            <w:r>
                              <w:rPr>
                                <w:rFonts w:hint="eastAsia"/>
                                <w:lang w:val="en-US" w:eastAsia="zh-CN"/>
                              </w:rPr>
                              <w:t>Product Certification Application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8pt;margin-top:42.3pt;height:40.2pt;width:119.25pt;z-index:251706368;mso-width-relative:page;mso-height-relative:page;" fillcolor="#FFFFFF [3201]" filled="t" stroked="t" coordsize="21600,21600" o:gfxdata="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1SSAtcAAAAKAQAADwAAAAAAAAABACAAAAAiAAAAZHJzL2Rvd25yZXYueG1sUEsBAhQA&#10;FAAAAAgAh07iQEKFZfBlAgAAxQQAAA4AAAAAAAAAAQAgAAAAJgEAAGRycy9lMm9Eb2MueG1sUEsF&#10;BgAAAAAGAAYAWQEAAP0FAAAAAA==&#10;">
                <v:fill on="t" focussize="0,0"/>
                <v:stroke weight="0.5pt" color="#000000 [3204]" joinstyle="round"/>
                <v:imagedata o:title=""/>
                <o:lock v:ext="edit" aspectratio="f"/>
                <v:textbox>
                  <w:txbxContent>
                    <w:p w14:paraId="01132542">
                      <w:pPr>
                        <w:jc w:val="center"/>
                        <w:rPr>
                          <w:rFonts w:hint="default" w:eastAsiaTheme="minorEastAsia"/>
                          <w:lang w:val="en-US" w:eastAsia="zh-CN"/>
                        </w:rPr>
                      </w:pPr>
                      <w:r>
                        <w:rPr>
                          <w:rFonts w:hint="eastAsia"/>
                          <w:lang w:val="en-US" w:eastAsia="zh-CN"/>
                        </w:rPr>
                        <w:t>Product Certification Application</w:t>
                      </w:r>
                    </w:p>
                  </w:txbxContent>
                </v:textbox>
              </v:shape>
            </w:pict>
          </mc:Fallback>
        </mc:AlternateContent>
      </w:r>
      <w:r>
        <w:rPr>
          <w:rStyle w:val="6"/>
          <w:rFonts w:hint="default" w:ascii="Segoe UI" w:hAnsi="Segoe UI" w:eastAsia="Segoe UI" w:cs="Segoe UI"/>
          <w:b/>
          <w:bCs/>
          <w:i w:val="0"/>
          <w:iCs w:val="0"/>
          <w:caps w:val="0"/>
          <w:color w:val="0F1115"/>
          <w:spacing w:val="0"/>
          <w:sz w:val="24"/>
          <w:szCs w:val="24"/>
          <w:shd w:val="clear" w:fill="FFFFFF"/>
        </w:rPr>
        <w:t>Figure 2: Product Certification Process:</w:t>
      </w:r>
    </w:p>
    <w:p w14:paraId="142B5940">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sz w:val="24"/>
        </w:rPr>
        <mc:AlternateContent>
          <mc:Choice Requires="wps">
            <w:drawing>
              <wp:anchor distT="0" distB="0" distL="114300" distR="114300" simplePos="0" relativeHeight="251737088" behindDoc="0" locked="0" layoutInCell="1" allowOverlap="1">
                <wp:simplePos x="0" y="0"/>
                <wp:positionH relativeFrom="column">
                  <wp:posOffset>4135120</wp:posOffset>
                </wp:positionH>
                <wp:positionV relativeFrom="paragraph">
                  <wp:posOffset>-497205</wp:posOffset>
                </wp:positionV>
                <wp:extent cx="455930" cy="1938020"/>
                <wp:effectExtent l="0" t="50800" r="24130" b="7620"/>
                <wp:wrapNone/>
                <wp:docPr id="88" name="肘形连接符 88"/>
                <wp:cNvGraphicFramePr/>
                <a:graphic xmlns:a="http://schemas.openxmlformats.org/drawingml/2006/main">
                  <a:graphicData uri="http://schemas.microsoft.com/office/word/2010/wordprocessingShape">
                    <wps:wsp>
                      <wps:cNvCnPr>
                        <a:stCxn id="85" idx="0"/>
                        <a:endCxn id="57" idx="3"/>
                      </wps:cNvCnPr>
                      <wps:spPr>
                        <a:xfrm rot="16200000" flipV="1">
                          <a:off x="5095240" y="1033780"/>
                          <a:ext cx="455930" cy="1938020"/>
                        </a:xfrm>
                        <a:prstGeom prst="bentConnector2">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325.6pt;margin-top:-39.15pt;height:152.6pt;width:35.9pt;rotation:5898240f;z-index:251737088;mso-width-relative:page;mso-height-relative:page;" filled="f" stroked="t" coordsize="21600,21600" o:gfxdata="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ov0rNdkAAAALAQAADwAAAAAAAAABACAAAAAiAAAAZHJzL2Rv&#10;d25yZXYueG1sUEsBAhQAFAAAAAgAh07iQKxCvvI5AgAAQwQAAA4AAAAAAAAAAQAgAAAAKAEAAGRy&#10;cy9lMm9Eb2MueG1sUEsFBgAAAAAGAAYAWQEAANMFA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20704" behindDoc="0" locked="0" layoutInCell="1" allowOverlap="1">
                <wp:simplePos x="0" y="0"/>
                <wp:positionH relativeFrom="column">
                  <wp:posOffset>2637155</wp:posOffset>
                </wp:positionH>
                <wp:positionV relativeFrom="paragraph">
                  <wp:posOffset>499110</wp:posOffset>
                </wp:positionV>
                <wp:extent cx="0" cy="281305"/>
                <wp:effectExtent l="50800" t="0" r="63500" b="4445"/>
                <wp:wrapNone/>
                <wp:docPr id="71" name="直接箭头连接符 71"/>
                <wp:cNvGraphicFramePr/>
                <a:graphic xmlns:a="http://schemas.openxmlformats.org/drawingml/2006/main">
                  <a:graphicData uri="http://schemas.microsoft.com/office/word/2010/wordprocessingShape">
                    <wps:wsp>
                      <wps:cNvCnPr>
                        <a:stCxn id="57" idx="2"/>
                        <a:endCxn id="58" idx="0"/>
                      </wps:cNvCnPr>
                      <wps:spPr>
                        <a:xfrm>
                          <a:off x="3780155" y="1847850"/>
                          <a:ext cx="0" cy="28130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07.65pt;margin-top:39.3pt;height:22.15pt;width:0pt;z-index:251720704;mso-width-relative:page;mso-height-relative:page;" filled="f" stroked="t" coordsize="21600,21600" o:gfxdata="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kCzovWAAAACgEAAA8AAAAAAAAAAQAgAAAAIgAAAGRycy9kb3ducmV2LnhtbFBLAQIUABQA&#10;AAAIAIdO4kC9pCIAKwIAAC4EAAAOAAAAAAAAAAEAIAAAACUBAABkcnMvZTJvRG9jLnhtbFBLBQYA&#10;AAAABgAGAFkBAADCBQAAAAA=&#10;">
                <v:fill on="f" focussize="0,0"/>
                <v:stroke weight="1pt" color="#000000 [3213]" miterlimit="8" joinstyle="miter" endarrow="open"/>
                <v:imagedata o:title=""/>
                <o:lock v:ext="edit" aspectratio="f"/>
              </v:shape>
            </w:pict>
          </mc:Fallback>
        </mc:AlternateContent>
      </w:r>
    </w:p>
    <w:p w14:paraId="7B06F439">
      <w:pPr>
        <w:rPr>
          <w:rFonts w:hint="default" w:ascii="Segoe UI" w:hAnsi="Segoe UI" w:eastAsia="Segoe UI" w:cs="Segoe UI"/>
          <w:i w:val="0"/>
          <w:iCs w:val="0"/>
          <w:caps w:val="0"/>
          <w:color w:val="0F1115"/>
          <w:spacing w:val="0"/>
          <w:sz w:val="24"/>
          <w:szCs w:val="24"/>
          <w:shd w:val="clear" w:fill="FFFFFF"/>
        </w:rPr>
      </w:pPr>
      <w:bookmarkStart w:id="0" w:name="_GoBack"/>
      <w:bookmarkEnd w:id="0"/>
      <w:r>
        <w:rPr>
          <w:sz w:val="24"/>
        </w:rPr>
        <mc:AlternateContent>
          <mc:Choice Requires="wps">
            <w:drawing>
              <wp:anchor distT="0" distB="0" distL="114300" distR="114300" simplePos="0" relativeHeight="251734016" behindDoc="0" locked="0" layoutInCell="1" allowOverlap="1">
                <wp:simplePos x="0" y="0"/>
                <wp:positionH relativeFrom="column">
                  <wp:posOffset>5050790</wp:posOffset>
                </wp:positionH>
                <wp:positionV relativeFrom="paragraph">
                  <wp:posOffset>151130</wp:posOffset>
                </wp:positionV>
                <wp:extent cx="562610" cy="1420495"/>
                <wp:effectExtent l="4445" t="5080" r="23495" b="22225"/>
                <wp:wrapNone/>
                <wp:docPr id="85" name="文本框 85"/>
                <wp:cNvGraphicFramePr/>
                <a:graphic xmlns:a="http://schemas.openxmlformats.org/drawingml/2006/main">
                  <a:graphicData uri="http://schemas.microsoft.com/office/word/2010/wordprocessingShape">
                    <wps:wsp>
                      <wps:cNvSpPr txBox="1"/>
                      <wps:spPr>
                        <a:xfrm>
                          <a:off x="5888355" y="2029460"/>
                          <a:ext cx="562610" cy="14204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C6875F0">
                            <w:pPr>
                              <w:jc w:val="center"/>
                              <w:rPr>
                                <w:rFonts w:hint="default" w:eastAsiaTheme="minorEastAsia"/>
                                <w:sz w:val="28"/>
                                <w:szCs w:val="28"/>
                                <w:lang w:val="en-US" w:eastAsia="zh-CN"/>
                              </w:rPr>
                            </w:pPr>
                            <w:r>
                              <w:rPr>
                                <w:rFonts w:hint="eastAsia"/>
                                <w:sz w:val="28"/>
                                <w:szCs w:val="28"/>
                                <w:lang w:val="en-US" w:eastAsia="zh-CN"/>
                              </w:rPr>
                              <w:t>Re-audit</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7.7pt;margin-top:11.9pt;height:111.85pt;width:44.3pt;z-index:251734016;mso-width-relative:page;mso-height-relative:page;" fillcolor="#FFFFFF [3201]" filled="t" stroked="t" coordsize="21600,21600" o:gfxdata="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C/dMV1wAAAAoBAAAPAAAAAAAAAAEAIAAAACIAAABkcnMvZG93bnJldi54bWxQ&#10;SwECFAAUAAAACACHTuJAcW4sEmoCAADHBAAADgAAAAAAAAABACAAAAAmAQAAZHJzL2Uyb0RvYy54&#10;bWxQSwUGAAAAAAYABgBZAQAAAgYAAAAA&#10;">
                <v:fill on="t" focussize="0,0"/>
                <v:stroke weight="0.5pt" color="#000000 [3204]" joinstyle="round"/>
                <v:imagedata o:title=""/>
                <o:lock v:ext="edit" aspectratio="f"/>
                <v:textbox style="layout-flow:vertical-ideographic;">
                  <w:txbxContent>
                    <w:p w14:paraId="5C6875F0">
                      <w:pPr>
                        <w:jc w:val="center"/>
                        <w:rPr>
                          <w:rFonts w:hint="default" w:eastAsiaTheme="minorEastAsia"/>
                          <w:sz w:val="28"/>
                          <w:szCs w:val="28"/>
                          <w:lang w:val="en-US" w:eastAsia="zh-CN"/>
                        </w:rPr>
                      </w:pPr>
                      <w:r>
                        <w:rPr>
                          <w:rFonts w:hint="eastAsia"/>
                          <w:sz w:val="28"/>
                          <w:szCs w:val="28"/>
                          <w:lang w:val="en-US" w:eastAsia="zh-CN"/>
                        </w:rPr>
                        <w:t>Re-audit</w:t>
                      </w:r>
                    </w:p>
                  </w:txbxContent>
                </v:textbox>
              </v:shape>
            </w:pict>
          </mc:Fallback>
        </mc:AlternateContent>
      </w:r>
      <w:r>
        <w:rPr>
          <w:sz w:val="24"/>
        </w:rPr>
        <mc:AlternateContent>
          <mc:Choice Requires="wps">
            <w:drawing>
              <wp:anchor distT="0" distB="0" distL="114300" distR="114300" simplePos="0" relativeHeight="251732992" behindDoc="0" locked="0" layoutInCell="1" allowOverlap="1">
                <wp:simplePos x="0" y="0"/>
                <wp:positionH relativeFrom="column">
                  <wp:posOffset>5050790</wp:posOffset>
                </wp:positionH>
                <wp:positionV relativeFrom="paragraph">
                  <wp:posOffset>2513965</wp:posOffset>
                </wp:positionV>
                <wp:extent cx="571500" cy="2416175"/>
                <wp:effectExtent l="4445" t="4445" r="14605" b="17780"/>
                <wp:wrapNone/>
                <wp:docPr id="84" name="文本框 84"/>
                <wp:cNvGraphicFramePr/>
                <a:graphic xmlns:a="http://schemas.openxmlformats.org/drawingml/2006/main">
                  <a:graphicData uri="http://schemas.microsoft.com/office/word/2010/wordprocessingShape">
                    <wps:wsp>
                      <wps:cNvSpPr txBox="1"/>
                      <wps:spPr>
                        <a:xfrm>
                          <a:off x="6156960" y="4351655"/>
                          <a:ext cx="571500" cy="24161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0DE3908">
                            <w:pPr>
                              <w:jc w:val="center"/>
                              <w:rPr>
                                <w:rFonts w:hint="default" w:eastAsiaTheme="minorEastAsia"/>
                                <w:sz w:val="28"/>
                                <w:szCs w:val="28"/>
                                <w:lang w:val="en-US" w:eastAsia="zh-CN"/>
                              </w:rPr>
                            </w:pPr>
                            <w:r>
                              <w:rPr>
                                <w:rFonts w:hint="eastAsia"/>
                                <w:sz w:val="28"/>
                                <w:szCs w:val="28"/>
                                <w:lang w:val="en-US" w:eastAsia="zh-CN"/>
                              </w:rPr>
                              <w:t>Annual Supervise Audit</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7.7pt;margin-top:197.95pt;height:190.25pt;width:45pt;z-index:251732992;mso-width-relative:page;mso-height-relative:page;" fillcolor="#FFFFFF [3201]" filled="t" stroked="t" coordsize="21600,21600" o:gfxdata="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UqQDC2AAAAAsBAAAPAAAAAAAAAAEAIAAAACIAAABkcnMvZG93bnJldi54bWxQ&#10;SwECFAAUAAAACACHTuJAzD1tNGkCAADHBAAADgAAAAAAAAABACAAAAAnAQAAZHJzL2Uyb0RvYy54&#10;bWxQSwUGAAAAAAYABgBZAQAAAgYAAAAA&#10;">
                <v:fill on="t" focussize="0,0"/>
                <v:stroke weight="0.5pt" color="#000000 [3204]" joinstyle="round"/>
                <v:imagedata o:title=""/>
                <o:lock v:ext="edit" aspectratio="f"/>
                <v:textbox style="layout-flow:vertical-ideographic;">
                  <w:txbxContent>
                    <w:p w14:paraId="10DE3908">
                      <w:pPr>
                        <w:jc w:val="center"/>
                        <w:rPr>
                          <w:rFonts w:hint="default" w:eastAsiaTheme="minorEastAsia"/>
                          <w:sz w:val="28"/>
                          <w:szCs w:val="28"/>
                          <w:lang w:val="en-US" w:eastAsia="zh-CN"/>
                        </w:rPr>
                      </w:pPr>
                      <w:r>
                        <w:rPr>
                          <w:rFonts w:hint="eastAsia"/>
                          <w:sz w:val="28"/>
                          <w:szCs w:val="28"/>
                          <w:lang w:val="en-US" w:eastAsia="zh-CN"/>
                        </w:rPr>
                        <w:t>Annual Supervise Audit</w:t>
                      </w:r>
                    </w:p>
                  </w:txbxContent>
                </v:textbox>
              </v:shape>
            </w:pict>
          </mc:Fallback>
        </mc:AlternateContent>
      </w:r>
      <w:r>
        <w:rPr>
          <w:sz w:val="24"/>
        </w:rPr>
        <mc:AlternateContent>
          <mc:Choice Requires="wps">
            <w:drawing>
              <wp:anchor distT="0" distB="0" distL="114300" distR="114300" simplePos="0" relativeHeight="251713536" behindDoc="0" locked="0" layoutInCell="1" allowOverlap="1">
                <wp:simplePos x="0" y="0"/>
                <wp:positionH relativeFrom="column">
                  <wp:posOffset>207645</wp:posOffset>
                </wp:positionH>
                <wp:positionV relativeFrom="paragraph">
                  <wp:posOffset>3060700</wp:posOffset>
                </wp:positionV>
                <wp:extent cx="1852930" cy="440690"/>
                <wp:effectExtent l="4445" t="4445" r="9525" b="12065"/>
                <wp:wrapNone/>
                <wp:docPr id="64" name="文本框 64"/>
                <wp:cNvGraphicFramePr/>
                <a:graphic xmlns:a="http://schemas.openxmlformats.org/drawingml/2006/main">
                  <a:graphicData uri="http://schemas.microsoft.com/office/word/2010/wordprocessingShape">
                    <wps:wsp>
                      <wps:cNvSpPr txBox="1"/>
                      <wps:spPr>
                        <a:xfrm>
                          <a:off x="1342390" y="4947920"/>
                          <a:ext cx="1852930" cy="4406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FA2E191">
                            <w:pPr>
                              <w:jc w:val="center"/>
                              <w:rPr>
                                <w:rFonts w:hint="default" w:eastAsiaTheme="minorEastAsia"/>
                                <w:lang w:val="en-US" w:eastAsia="zh-CN"/>
                              </w:rPr>
                            </w:pPr>
                            <w:r>
                              <w:rPr>
                                <w:rFonts w:hint="eastAsia"/>
                                <w:lang w:val="en-US" w:eastAsia="zh-CN"/>
                              </w:rPr>
                              <w:t>Corrective action and verification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35pt;margin-top:241pt;height:34.7pt;width:145.9pt;z-index:251713536;mso-width-relative:page;mso-height-relative:page;" fillcolor="#FFFFFF [3201]" filled="t" stroked="t" coordsize="21600,21600" o:gfxdata="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BGb2i3YAAAACgEAAA8AAAAAAAAAAQAgAAAAIgAAAGRycy9kb3ducmV2LnhtbFBLAQIUABQA&#10;AAAIAIdO4kBaWlAZYgIAAMUEAAAOAAAAAAAAAAEAIAAAACcBAABkcnMvZTJvRG9jLnhtbFBLBQYA&#10;AAAABgAGAFkBAAD7BQAAAAA=&#10;">
                <v:fill on="t" focussize="0,0"/>
                <v:stroke weight="0.5pt" color="#000000 [3204]" joinstyle="round"/>
                <v:imagedata o:title=""/>
                <o:lock v:ext="edit" aspectratio="f"/>
                <v:textbox>
                  <w:txbxContent>
                    <w:p w14:paraId="2FA2E191">
                      <w:pPr>
                        <w:jc w:val="center"/>
                        <w:rPr>
                          <w:rFonts w:hint="default" w:eastAsiaTheme="minorEastAsia"/>
                          <w:lang w:val="en-US" w:eastAsia="zh-CN"/>
                        </w:rPr>
                      </w:pPr>
                      <w:r>
                        <w:rPr>
                          <w:rFonts w:hint="eastAsia"/>
                          <w:lang w:val="en-US" w:eastAsia="zh-CN"/>
                        </w:rPr>
                        <w:t>Corrective action and verification</w:t>
                      </w:r>
                    </w:p>
                  </w:txbxContent>
                </v:textbox>
              </v:shape>
            </w:pict>
          </mc:Fallback>
        </mc:AlternateContent>
      </w:r>
      <w:r>
        <w:rPr>
          <w:sz w:val="24"/>
        </w:rPr>
        <mc:AlternateContent>
          <mc:Choice Requires="wps">
            <w:drawing>
              <wp:anchor distT="0" distB="0" distL="114300" distR="114300" simplePos="0" relativeHeight="251714560" behindDoc="0" locked="0" layoutInCell="1" allowOverlap="1">
                <wp:simplePos x="0" y="0"/>
                <wp:positionH relativeFrom="column">
                  <wp:posOffset>2900045</wp:posOffset>
                </wp:positionH>
                <wp:positionV relativeFrom="paragraph">
                  <wp:posOffset>3158490</wp:posOffset>
                </wp:positionV>
                <wp:extent cx="1775460" cy="259715"/>
                <wp:effectExtent l="5080" t="4445" r="10160" b="21590"/>
                <wp:wrapNone/>
                <wp:docPr id="65" name="文本框 65"/>
                <wp:cNvGraphicFramePr/>
                <a:graphic xmlns:a="http://schemas.openxmlformats.org/drawingml/2006/main">
                  <a:graphicData uri="http://schemas.microsoft.com/office/word/2010/wordprocessingShape">
                    <wps:wsp>
                      <wps:cNvSpPr txBox="1"/>
                      <wps:spPr>
                        <a:xfrm>
                          <a:off x="3688715" y="4982210"/>
                          <a:ext cx="1775460" cy="259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27ECA88">
                            <w:pPr>
                              <w:jc w:val="center"/>
                              <w:rPr>
                                <w:rFonts w:hint="default" w:eastAsiaTheme="minorEastAsia"/>
                                <w:lang w:val="en-US" w:eastAsia="zh-CN"/>
                              </w:rPr>
                            </w:pPr>
                            <w:r>
                              <w:rPr>
                                <w:rFonts w:hint="eastAsia"/>
                                <w:lang w:val="en-US" w:eastAsia="zh-CN"/>
                              </w:rPr>
                              <w:t>Type test report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8.35pt;margin-top:248.7pt;height:20.45pt;width:139.8pt;z-index:251714560;mso-width-relative:page;mso-height-relative:page;" fillcolor="#FFFFFF [3201]" filled="t" stroked="t" coordsize="21600,21600" o:gfxdata="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sF787dgAAAALAQAADwAAAAAAAAABACAAAAAiAAAAZHJzL2Rvd25yZXYueG1sUEsBAhQA&#10;FAAAAAgAh07iQLi6M6BkAgAAxQQAAA4AAAAAAAAAAQAgAAAAJwEAAGRycy9lMm9Eb2MueG1sUEsF&#10;BgAAAAAGAAYAWQEAAP0FAAAAAA==&#10;">
                <v:fill on="t" focussize="0,0"/>
                <v:stroke weight="0.5pt" color="#000000 [3204]" joinstyle="round"/>
                <v:imagedata o:title=""/>
                <o:lock v:ext="edit" aspectratio="f"/>
                <v:textbox>
                  <w:txbxContent>
                    <w:p w14:paraId="427ECA88">
                      <w:pPr>
                        <w:jc w:val="center"/>
                        <w:rPr>
                          <w:rFonts w:hint="default" w:eastAsiaTheme="minorEastAsia"/>
                          <w:lang w:val="en-US" w:eastAsia="zh-CN"/>
                        </w:rPr>
                      </w:pPr>
                      <w:r>
                        <w:rPr>
                          <w:rFonts w:hint="eastAsia"/>
                          <w:lang w:val="en-US" w:eastAsia="zh-CN"/>
                        </w:rPr>
                        <w:t>Type test report</w:t>
                      </w:r>
                    </w:p>
                  </w:txbxContent>
                </v:textbox>
              </v:shape>
            </w:pict>
          </mc:Fallback>
        </mc:AlternateContent>
      </w:r>
      <w:r>
        <w:rPr>
          <w:sz w:val="24"/>
        </w:rPr>
        <mc:AlternateContent>
          <mc:Choice Requires="wps">
            <w:drawing>
              <wp:anchor distT="0" distB="0" distL="114300" distR="114300" simplePos="0" relativeHeight="251712512" behindDoc="0" locked="0" layoutInCell="1" allowOverlap="1">
                <wp:simplePos x="0" y="0"/>
                <wp:positionH relativeFrom="column">
                  <wp:posOffset>2901315</wp:posOffset>
                </wp:positionH>
                <wp:positionV relativeFrom="paragraph">
                  <wp:posOffset>2359660</wp:posOffset>
                </wp:positionV>
                <wp:extent cx="1783715" cy="501015"/>
                <wp:effectExtent l="4445" t="4445" r="21590" b="8890"/>
                <wp:wrapNone/>
                <wp:docPr id="63" name="文本框 63"/>
                <wp:cNvGraphicFramePr/>
                <a:graphic xmlns:a="http://schemas.openxmlformats.org/drawingml/2006/main">
                  <a:graphicData uri="http://schemas.microsoft.com/office/word/2010/wordprocessingShape">
                    <wps:wsp>
                      <wps:cNvSpPr txBox="1"/>
                      <wps:spPr>
                        <a:xfrm>
                          <a:off x="3663315" y="4307205"/>
                          <a:ext cx="1783715" cy="5010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4F748C1">
                            <w:r>
                              <w:rPr>
                                <w:rFonts w:hint="eastAsia"/>
                              </w:rPr>
                              <w:t>The product sent for type testing.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8.45pt;margin-top:185.8pt;height:39.45pt;width:140.45pt;z-index:251712512;mso-width-relative:page;mso-height-relative:page;" fillcolor="#FFFFFF [3201]" filled="t" stroked="t" coordsize="21600,21600" o:gfxdata="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F+gSLdcAAAALAQAADwAAAAAAAAABACAAAAAiAAAAZHJzL2Rvd25yZXYueG1sUEsBAhQAFAAA&#10;AAgAh07iQJMACh5iAgAAxQQAAA4AAAAAAAAAAQAgAAAAJgEAAGRycy9lMm9Eb2MueG1sUEsFBgAA&#10;AAAGAAYAWQEAAPoFAAAAAA==&#10;">
                <v:fill on="t" focussize="0,0"/>
                <v:stroke weight="0.5pt" color="#000000 [3204]" joinstyle="round"/>
                <v:imagedata o:title=""/>
                <o:lock v:ext="edit" aspectratio="f"/>
                <v:textbox>
                  <w:txbxContent>
                    <w:p w14:paraId="24F748C1">
                      <w:r>
                        <w:rPr>
                          <w:rFonts w:hint="eastAsia"/>
                        </w:rPr>
                        <w:t>The product sent for type testing.</w:t>
                      </w:r>
                    </w:p>
                  </w:txbxContent>
                </v:textbox>
              </v:shape>
            </w:pict>
          </mc:Fallback>
        </mc:AlternateContent>
      </w:r>
      <w:r>
        <w:rPr>
          <w:sz w:val="24"/>
        </w:rPr>
        <mc:AlternateContent>
          <mc:Choice Requires="wps">
            <w:drawing>
              <wp:anchor distT="0" distB="0" distL="114300" distR="114300" simplePos="0" relativeHeight="251715584" behindDoc="0" locked="0" layoutInCell="1" allowOverlap="1">
                <wp:simplePos x="0" y="0"/>
                <wp:positionH relativeFrom="column">
                  <wp:posOffset>1594485</wp:posOffset>
                </wp:positionH>
                <wp:positionV relativeFrom="paragraph">
                  <wp:posOffset>3919220</wp:posOffset>
                </wp:positionV>
                <wp:extent cx="1489075" cy="311150"/>
                <wp:effectExtent l="4445" t="4445" r="11430" b="8255"/>
                <wp:wrapNone/>
                <wp:docPr id="66" name="文本框 66"/>
                <wp:cNvGraphicFramePr/>
                <a:graphic xmlns:a="http://schemas.openxmlformats.org/drawingml/2006/main">
                  <a:graphicData uri="http://schemas.microsoft.com/office/word/2010/wordprocessingShape">
                    <wps:wsp>
                      <wps:cNvSpPr txBox="1"/>
                      <wps:spPr>
                        <a:xfrm>
                          <a:off x="2987675" y="5823585"/>
                          <a:ext cx="1489075" cy="3111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2DDDB4E">
                            <w:pPr>
                              <w:rPr>
                                <w:rFonts w:hint="default" w:eastAsiaTheme="minorEastAsia"/>
                                <w:lang w:val="en-US" w:eastAsia="zh-CN"/>
                              </w:rPr>
                            </w:pPr>
                            <w:r>
                              <w:rPr>
                                <w:rFonts w:hint="eastAsia"/>
                                <w:lang w:val="en-US" w:eastAsia="zh-CN"/>
                              </w:rPr>
                              <w:t>Audi/verification leader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5.55pt;margin-top:308.6pt;height:24.5pt;width:117.25pt;z-index:251715584;mso-width-relative:page;mso-height-relative:page;" fillcolor="#FFFFFF [3201]" filled="t" stroked="t" coordsize="21600,21600" o:gfxdata="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LhTIfnXAAAACwEAAA8AAAAAAAAAAQAgAAAAIgAAAGRycy9kb3ducmV2LnhtbFBLAQIU&#10;ABQAAAAIAIdO4kBuKnbEZgIAAMUEAAAOAAAAAAAAAAEAIAAAACYBAABkcnMvZTJvRG9jLnhtbFBL&#10;BQYAAAAABgAGAFkBAAD+BQAAAAA=&#10;">
                <v:fill on="t" focussize="0,0"/>
                <v:stroke weight="0.5pt" color="#000000 [3204]" joinstyle="round"/>
                <v:imagedata o:title=""/>
                <o:lock v:ext="edit" aspectratio="f"/>
                <v:textbox>
                  <w:txbxContent>
                    <w:p w14:paraId="12DDDB4E">
                      <w:pPr>
                        <w:rPr>
                          <w:rFonts w:hint="default" w:eastAsiaTheme="minorEastAsia"/>
                          <w:lang w:val="en-US" w:eastAsia="zh-CN"/>
                        </w:rPr>
                      </w:pPr>
                      <w:r>
                        <w:rPr>
                          <w:rFonts w:hint="eastAsia"/>
                          <w:lang w:val="en-US" w:eastAsia="zh-CN"/>
                        </w:rPr>
                        <w:t>Audi/verification leader</w:t>
                      </w:r>
                    </w:p>
                  </w:txbxContent>
                </v:textbox>
              </v:shape>
            </w:pict>
          </mc:Fallback>
        </mc:AlternateContent>
      </w:r>
      <w:r>
        <w:rPr>
          <w:sz w:val="24"/>
        </w:rPr>
        <mc:AlternateContent>
          <mc:Choice Requires="wps">
            <w:drawing>
              <wp:anchor distT="0" distB="0" distL="114300" distR="114300" simplePos="0" relativeHeight="251736064" behindDoc="0" locked="0" layoutInCell="1" allowOverlap="1">
                <wp:simplePos x="0" y="0"/>
                <wp:positionH relativeFrom="column">
                  <wp:posOffset>5332095</wp:posOffset>
                </wp:positionH>
                <wp:positionV relativeFrom="paragraph">
                  <wp:posOffset>1571625</wp:posOffset>
                </wp:positionV>
                <wp:extent cx="4445" cy="942340"/>
                <wp:effectExtent l="50165" t="0" r="59690" b="10160"/>
                <wp:wrapNone/>
                <wp:docPr id="87" name="直接箭头连接符 87"/>
                <wp:cNvGraphicFramePr/>
                <a:graphic xmlns:a="http://schemas.openxmlformats.org/drawingml/2006/main">
                  <a:graphicData uri="http://schemas.microsoft.com/office/word/2010/wordprocessingShape">
                    <wps:wsp>
                      <wps:cNvCnPr>
                        <a:stCxn id="84" idx="0"/>
                        <a:endCxn id="85" idx="2"/>
                      </wps:cNvCnPr>
                      <wps:spPr>
                        <a:xfrm flipH="1" flipV="1">
                          <a:off x="6040120" y="3449955"/>
                          <a:ext cx="4445" cy="94234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419.85pt;margin-top:123.75pt;height:74.2pt;width:0.35pt;z-index:251736064;mso-width-relative:page;mso-height-relative:page;" filled="f" stroked="t" coordsize="21600,21600" o:gfxdata="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BrrdF9wAAAALAQAADwAAAAAAAAABACAAAAAiAAAAZHJz&#10;L2Rvd25yZXYueG1sUEsBAhQAFAAAAAgAh07iQGlJAAU5AgAARQQAAA4AAAAAAAAAAQAgAAAAKwEA&#10;AGRycy9lMm9Eb2MueG1sUEsFBgAAAAAGAAYAWQEAANYFA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35040" behindDoc="0" locked="0" layoutInCell="1" allowOverlap="1">
                <wp:simplePos x="0" y="0"/>
                <wp:positionH relativeFrom="column">
                  <wp:posOffset>3350895</wp:posOffset>
                </wp:positionH>
                <wp:positionV relativeFrom="paragraph">
                  <wp:posOffset>4930140</wp:posOffset>
                </wp:positionV>
                <wp:extent cx="1985645" cy="1450340"/>
                <wp:effectExtent l="0" t="0" r="52705" b="16510"/>
                <wp:wrapNone/>
                <wp:docPr id="86" name="肘形连接符 86"/>
                <wp:cNvGraphicFramePr/>
                <a:graphic xmlns:a="http://schemas.openxmlformats.org/drawingml/2006/main">
                  <a:graphicData uri="http://schemas.microsoft.com/office/word/2010/wordprocessingShape">
                    <wps:wsp>
                      <wps:cNvCnPr>
                        <a:stCxn id="70" idx="3"/>
                        <a:endCxn id="84" idx="2"/>
                      </wps:cNvCnPr>
                      <wps:spPr>
                        <a:xfrm flipV="1">
                          <a:off x="4493895" y="6767830"/>
                          <a:ext cx="1985645" cy="1450340"/>
                        </a:xfrm>
                        <a:prstGeom prst="bentConnector2">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263.85pt;margin-top:388.2pt;height:114.2pt;width:156.35pt;z-index:251735040;mso-width-relative:page;mso-height-relative:page;" filled="f" stroked="t" coordsize="21600,21600" o:gfxdata="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OLChL2AAAAAwBAAAPAAAAAAAAAAEAIAAAACIAAABkcnMvZG93bnJl&#10;di54bWxQSwECFAAUAAAACACHTuJAOM/3HjYCAAA1BAAADgAAAAAAAAABACAAAAAnAQAAZHJzL2Uy&#10;b0RvYy54bWxQSwUGAAAAAAYABgBZAQAAzwU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19680" behindDoc="0" locked="0" layoutInCell="1" allowOverlap="1">
                <wp:simplePos x="0" y="0"/>
                <wp:positionH relativeFrom="column">
                  <wp:posOffset>1325245</wp:posOffset>
                </wp:positionH>
                <wp:positionV relativeFrom="paragraph">
                  <wp:posOffset>6233160</wp:posOffset>
                </wp:positionV>
                <wp:extent cx="2025650" cy="294005"/>
                <wp:effectExtent l="5080" t="4445" r="7620" b="6350"/>
                <wp:wrapNone/>
                <wp:docPr id="70" name="文本框 70"/>
                <wp:cNvGraphicFramePr/>
                <a:graphic xmlns:a="http://schemas.openxmlformats.org/drawingml/2006/main">
                  <a:graphicData uri="http://schemas.microsoft.com/office/word/2010/wordprocessingShape">
                    <wps:wsp>
                      <wps:cNvSpPr txBox="1"/>
                      <wps:spPr>
                        <a:xfrm>
                          <a:off x="2425065" y="8049260"/>
                          <a:ext cx="2025650" cy="2940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C5E27AC">
                            <w:pPr>
                              <w:jc w:val="center"/>
                              <w:rPr>
                                <w:rFonts w:hint="default" w:eastAsiaTheme="minorEastAsia"/>
                                <w:lang w:val="en-US" w:eastAsia="zh-CN"/>
                              </w:rPr>
                            </w:pPr>
                            <w:r>
                              <w:rPr>
                                <w:rFonts w:hint="eastAsia"/>
                                <w:lang w:val="en-US" w:eastAsia="zh-CN"/>
                              </w:rPr>
                              <w:t>Product certificate Issuance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4.35pt;margin-top:490.8pt;height:23.15pt;width:159.5pt;z-index:251719680;mso-width-relative:page;mso-height-relative:page;" fillcolor="#FFFFFF [3201]" filled="t" stroked="t" coordsize="21600,21600" o:gfxdata="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eckbs2AAAAAwBAAAPAAAAAAAAAAEAIAAAACIAAABkcnMvZG93bnJldi54bWxQSwECFAAU&#10;AAAACACHTuJAnGLhy2MCAADFBAAADgAAAAAAAAABACAAAAAnAQAAZHJzL2Uyb0RvYy54bWxQSwUG&#10;AAAAAAYABgBZAQAA/AUAAAAA&#10;">
                <v:fill on="t" focussize="0,0"/>
                <v:stroke weight="0.5pt" color="#000000 [3204]" joinstyle="round"/>
                <v:imagedata o:title=""/>
                <o:lock v:ext="edit" aspectratio="f"/>
                <v:textbox>
                  <w:txbxContent>
                    <w:p w14:paraId="6C5E27AC">
                      <w:pPr>
                        <w:jc w:val="center"/>
                        <w:rPr>
                          <w:rFonts w:hint="default" w:eastAsiaTheme="minorEastAsia"/>
                          <w:lang w:val="en-US" w:eastAsia="zh-CN"/>
                        </w:rPr>
                      </w:pPr>
                      <w:r>
                        <w:rPr>
                          <w:rFonts w:hint="eastAsia"/>
                          <w:lang w:val="en-US" w:eastAsia="zh-CN"/>
                        </w:rPr>
                        <w:t>Product certificate Issuance</w:t>
                      </w:r>
                    </w:p>
                  </w:txbxContent>
                </v:textbox>
              </v:shape>
            </w:pict>
          </mc:Fallback>
        </mc:AlternateContent>
      </w:r>
      <w:r>
        <w:rPr>
          <w:sz w:val="24"/>
        </w:rPr>
        <mc:AlternateContent>
          <mc:Choice Requires="wps">
            <w:drawing>
              <wp:anchor distT="0" distB="0" distL="114300" distR="114300" simplePos="0" relativeHeight="251731968" behindDoc="0" locked="0" layoutInCell="1" allowOverlap="1">
                <wp:simplePos x="0" y="0"/>
                <wp:positionH relativeFrom="column">
                  <wp:posOffset>2330450</wp:posOffset>
                </wp:positionH>
                <wp:positionV relativeFrom="paragraph">
                  <wp:posOffset>5904230</wp:posOffset>
                </wp:positionV>
                <wp:extent cx="7620" cy="328930"/>
                <wp:effectExtent l="45085" t="0" r="61595" b="13970"/>
                <wp:wrapNone/>
                <wp:docPr id="83" name="直接箭头连接符 83"/>
                <wp:cNvGraphicFramePr/>
                <a:graphic xmlns:a="http://schemas.openxmlformats.org/drawingml/2006/main">
                  <a:graphicData uri="http://schemas.microsoft.com/office/word/2010/wordprocessingShape">
                    <wps:wsp>
                      <wps:cNvCnPr>
                        <a:stCxn id="69" idx="2"/>
                        <a:endCxn id="70" idx="0"/>
                      </wps:cNvCnPr>
                      <wps:spPr>
                        <a:xfrm>
                          <a:off x="3437890" y="7763510"/>
                          <a:ext cx="7620" cy="32893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83.5pt;margin-top:464.9pt;height:25.9pt;width:0.6pt;z-index:251731968;mso-width-relative:page;mso-height-relative:page;" filled="f" stroked="t" coordsize="21600,21600" o:gfxdata="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xnLBy9kAAAALAQAADwAAAAAAAAABACAAAAAiAAAAZHJzL2Rvd25yZXYueG1s&#10;UEsBAhQAFAAAAAgAh07iQPdZHJ4wAgAAMQQAAA4AAAAAAAAAAQAgAAAAKAEAAGRycy9lMm9Eb2Mu&#10;eG1sUEsFBgAAAAAGAAYAWQEAAMoFA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30944" behindDoc="0" locked="0" layoutInCell="1" allowOverlap="1">
                <wp:simplePos x="0" y="0"/>
                <wp:positionH relativeFrom="column">
                  <wp:posOffset>2320925</wp:posOffset>
                </wp:positionH>
                <wp:positionV relativeFrom="paragraph">
                  <wp:posOffset>5358130</wp:posOffset>
                </wp:positionV>
                <wp:extent cx="9525" cy="268605"/>
                <wp:effectExtent l="44450" t="0" r="60325" b="17145"/>
                <wp:wrapNone/>
                <wp:docPr id="82" name="直接箭头连接符 82"/>
                <wp:cNvGraphicFramePr/>
                <a:graphic xmlns:a="http://schemas.openxmlformats.org/drawingml/2006/main">
                  <a:graphicData uri="http://schemas.microsoft.com/office/word/2010/wordprocessingShape">
                    <wps:wsp>
                      <wps:cNvCnPr>
                        <a:stCxn id="68" idx="2"/>
                        <a:endCxn id="69" idx="0"/>
                      </wps:cNvCnPr>
                      <wps:spPr>
                        <a:xfrm>
                          <a:off x="3463925" y="7217410"/>
                          <a:ext cx="9525" cy="26860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82.75pt;margin-top:421.9pt;height:21.15pt;width:0.75pt;z-index:251730944;mso-width-relative:page;mso-height-relative:page;" filled="f" stroked="t" coordsize="21600,21600" o:gfxdata="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xCLAXYAAAACwEAAA8AAAAAAAAAAQAgAAAAIgAAAGRycy9kb3ducmV2LnhtbFBL&#10;AQIUABQAAAAIAIdO4kALBWLoLwIAADEEAAAOAAAAAAAAAAEAIAAAACcBAABkcnMvZTJvRG9jLnht&#10;bFBLBQYAAAAABgAGAFkBAADIBQ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29920" behindDoc="0" locked="0" layoutInCell="1" allowOverlap="1">
                <wp:simplePos x="0" y="0"/>
                <wp:positionH relativeFrom="column">
                  <wp:posOffset>2320925</wp:posOffset>
                </wp:positionH>
                <wp:positionV relativeFrom="paragraph">
                  <wp:posOffset>4830445</wp:posOffset>
                </wp:positionV>
                <wp:extent cx="0" cy="198755"/>
                <wp:effectExtent l="50800" t="0" r="63500" b="10795"/>
                <wp:wrapNone/>
                <wp:docPr id="81" name="直接箭头连接符 81"/>
                <wp:cNvGraphicFramePr/>
                <a:graphic xmlns:a="http://schemas.openxmlformats.org/drawingml/2006/main">
                  <a:graphicData uri="http://schemas.microsoft.com/office/word/2010/wordprocessingShape">
                    <wps:wsp>
                      <wps:cNvCnPr>
                        <a:stCxn id="67" idx="2"/>
                        <a:endCxn id="68" idx="0"/>
                      </wps:cNvCnPr>
                      <wps:spPr>
                        <a:xfrm>
                          <a:off x="3463925" y="6689725"/>
                          <a:ext cx="0" cy="19875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82.75pt;margin-top:380.35pt;height:15.65pt;width:0pt;z-index:251729920;mso-width-relative:page;mso-height-relative:page;" filled="f" stroked="t" coordsize="21600,21600" o:gfxdata="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jqguptYAAAALAQAADwAAAAAAAAABACAAAAAiAAAAZHJzL2Rvd25yZXYueG1sUEsBAhQA&#10;FAAAAAgAh07iQAEs/TUtAgAALgQAAA4AAAAAAAAAAQAgAAAAJQEAAGRycy9lMm9Eb2MueG1sUEsF&#10;BgAAAAAGAAYAWQEAAMQFA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28896" behindDoc="0" locked="0" layoutInCell="1" allowOverlap="1">
                <wp:simplePos x="0" y="0"/>
                <wp:positionH relativeFrom="column">
                  <wp:posOffset>2320925</wp:posOffset>
                </wp:positionH>
                <wp:positionV relativeFrom="paragraph">
                  <wp:posOffset>4230370</wp:posOffset>
                </wp:positionV>
                <wp:extent cx="18415" cy="288290"/>
                <wp:effectExtent l="45085" t="635" r="50800" b="15875"/>
                <wp:wrapNone/>
                <wp:docPr id="80" name="直接箭头连接符 80"/>
                <wp:cNvGraphicFramePr/>
                <a:graphic xmlns:a="http://schemas.openxmlformats.org/drawingml/2006/main">
                  <a:graphicData uri="http://schemas.microsoft.com/office/word/2010/wordprocessingShape">
                    <wps:wsp>
                      <wps:cNvCnPr>
                        <a:stCxn id="66" idx="2"/>
                        <a:endCxn id="67" idx="0"/>
                      </wps:cNvCnPr>
                      <wps:spPr>
                        <a:xfrm flipH="1">
                          <a:off x="3463925" y="6134735"/>
                          <a:ext cx="18415" cy="28829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82.75pt;margin-top:333.1pt;height:22.7pt;width:1.45pt;z-index:251728896;mso-width-relative:page;mso-height-relative:page;" filled="f" stroked="t" coordsize="21600,21600" o:gfxdata="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l4dwxNwAAAALAQAADwAAAAAAAAABACAAAAAiAAAAZHJzL2Rv&#10;d25yZXYueG1sUEsBAhQAFAAAAAgAh07iQEOfrHM2AgAAPAQAAA4AAAAAAAAAAQAgAAAAKwEAAGRy&#10;cy9lMm9Eb2MueG1sUEsFBgAAAAAGAAYAWQEAANMFA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27872" behindDoc="0" locked="0" layoutInCell="1" allowOverlap="1">
                <wp:simplePos x="0" y="0"/>
                <wp:positionH relativeFrom="column">
                  <wp:posOffset>2117725</wp:posOffset>
                </wp:positionH>
                <wp:positionV relativeFrom="paragraph">
                  <wp:posOffset>2529840</wp:posOffset>
                </wp:positionV>
                <wp:extent cx="224790" cy="2277745"/>
                <wp:effectExtent l="6350" t="635" r="20955" b="60325"/>
                <wp:wrapNone/>
                <wp:docPr id="79" name="右大括号 79"/>
                <wp:cNvGraphicFramePr/>
                <a:graphic xmlns:a="http://schemas.openxmlformats.org/drawingml/2006/main">
                  <a:graphicData uri="http://schemas.microsoft.com/office/word/2010/wordprocessingShape">
                    <wps:wsp>
                      <wps:cNvSpPr/>
                      <wps:spPr>
                        <a:xfrm rot="5400000">
                          <a:off x="2260600" y="5545455"/>
                          <a:ext cx="224790" cy="2277745"/>
                        </a:xfrm>
                        <a:prstGeom prst="rightBrac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88" type="#_x0000_t88" style="position:absolute;left:0pt;margin-left:166.75pt;margin-top:199.2pt;height:179.35pt;width:17.7pt;rotation:5898240f;z-index:251727872;mso-width-relative:page;mso-height-relative:page;" filled="f" stroked="t" coordsize="21600,21600" o:gfxdata="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l+cN/aAAAACwEAAA8AAAAAAAAAAQAgAAAAIgAAAGRycy9kb3du&#10;cmV2LnhtbFBLAQIUABQAAAAIAIdO4kDIv1u0/QEAANYDAAAOAAAAAAAAAAEAIAAAACkBAABkcnMv&#10;ZTJvRG9jLnhtbFBLBQYAAAAABgAGAFkBAACYBQAAAAA=&#10;" adj="177,10800">
                <v:fill on="f" focussize="0,0"/>
                <v:stroke weight="1pt" color="#000000 [3213]" miterlimit="8" joinstyle="miter"/>
                <v:imagedata o:title=""/>
                <o:lock v:ext="edit" aspectratio="f"/>
              </v:shape>
            </w:pict>
          </mc:Fallback>
        </mc:AlternateContent>
      </w:r>
      <w:r>
        <w:rPr>
          <w:sz w:val="24"/>
        </w:rPr>
        <mc:AlternateContent>
          <mc:Choice Requires="wps">
            <w:drawing>
              <wp:anchor distT="0" distB="0" distL="114300" distR="114300" simplePos="0" relativeHeight="251726848" behindDoc="0" locked="0" layoutInCell="1" allowOverlap="1">
                <wp:simplePos x="0" y="0"/>
                <wp:positionH relativeFrom="column">
                  <wp:posOffset>3787775</wp:posOffset>
                </wp:positionH>
                <wp:positionV relativeFrom="paragraph">
                  <wp:posOffset>2860675</wp:posOffset>
                </wp:positionV>
                <wp:extent cx="5715" cy="297815"/>
                <wp:effectExtent l="48895" t="0" r="59690" b="6985"/>
                <wp:wrapNone/>
                <wp:docPr id="78" name="直接箭头连接符 78"/>
                <wp:cNvGraphicFramePr/>
                <a:graphic xmlns:a="http://schemas.openxmlformats.org/drawingml/2006/main">
                  <a:graphicData uri="http://schemas.microsoft.com/office/word/2010/wordprocessingShape">
                    <wps:wsp>
                      <wps:cNvCnPr>
                        <a:stCxn id="63" idx="2"/>
                        <a:endCxn id="65" idx="0"/>
                      </wps:cNvCnPr>
                      <wps:spPr>
                        <a:xfrm flipH="1">
                          <a:off x="4555490" y="4730750"/>
                          <a:ext cx="5715" cy="29781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98.25pt;margin-top:225.25pt;height:23.45pt;width:0.45pt;z-index:251726848;mso-width-relative:page;mso-height-relative:page;" filled="f" stroked="t" coordsize="21600,21600" o:gfxdata="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kvMAjtsAAAALAQAADwAAAAAAAAABACAAAAAiAAAAZHJzL2Rvd25y&#10;ZXYueG1sUEsBAhQAFAAAAAgAh07iQEKCvI40AgAAOwQAAA4AAAAAAAAAAQAgAAAAKgEAAGRycy9l&#10;Mm9Eb2MueG1sUEsFBgAAAAAGAAYAWQEAANAFA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25824" behindDoc="0" locked="0" layoutInCell="1" allowOverlap="1">
                <wp:simplePos x="0" y="0"/>
                <wp:positionH relativeFrom="column">
                  <wp:posOffset>1117600</wp:posOffset>
                </wp:positionH>
                <wp:positionV relativeFrom="paragraph">
                  <wp:posOffset>2724785</wp:posOffset>
                </wp:positionV>
                <wp:extent cx="16510" cy="335915"/>
                <wp:effectExtent l="38735" t="0" r="59055" b="6985"/>
                <wp:wrapNone/>
                <wp:docPr id="77" name="直接箭头连接符 77"/>
                <wp:cNvGraphicFramePr/>
                <a:graphic xmlns:a="http://schemas.openxmlformats.org/drawingml/2006/main">
                  <a:graphicData uri="http://schemas.microsoft.com/office/word/2010/wordprocessingShape">
                    <wps:wsp>
                      <wps:cNvCnPr>
                        <a:stCxn id="62" idx="2"/>
                        <a:endCxn id="64" idx="0"/>
                      </wps:cNvCnPr>
                      <wps:spPr>
                        <a:xfrm>
                          <a:off x="2260600" y="4584065"/>
                          <a:ext cx="16510" cy="33591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88pt;margin-top:214.55pt;height:26.45pt;width:1.3pt;z-index:251725824;mso-width-relative:page;mso-height-relative:page;" filled="f" stroked="t" coordsize="21600,21600" o:gfxdata="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2Xbv5NgAAAALAQAADwAAAAAAAAABACAAAAAiAAAAZHJzL2Rvd25yZXYueG1sUEsB&#10;AhQAFAAAAAgAh07iQOlHM6suAgAAMgQAAA4AAAAAAAAAAQAgAAAAJwEAAGRycy9lMm9Eb2MueG1s&#10;UEsFBgAAAAAGAAYAWQEAAMcFA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24800" behindDoc="0" locked="0" layoutInCell="1" allowOverlap="1">
                <wp:simplePos x="0" y="0"/>
                <wp:positionH relativeFrom="column">
                  <wp:posOffset>2291080</wp:posOffset>
                </wp:positionH>
                <wp:positionV relativeFrom="paragraph">
                  <wp:posOffset>676910</wp:posOffset>
                </wp:positionV>
                <wp:extent cx="519430" cy="2840355"/>
                <wp:effectExtent l="6350" t="50800" r="10795" b="1270"/>
                <wp:wrapNone/>
                <wp:docPr id="76" name="左大括号 76"/>
                <wp:cNvGraphicFramePr/>
                <a:graphic xmlns:a="http://schemas.openxmlformats.org/drawingml/2006/main">
                  <a:graphicData uri="http://schemas.microsoft.com/office/word/2010/wordprocessingShape">
                    <wps:wsp>
                      <wps:cNvSpPr/>
                      <wps:spPr>
                        <a:xfrm rot="5400000">
                          <a:off x="2277745" y="3848100"/>
                          <a:ext cx="519430" cy="2840355"/>
                        </a:xfrm>
                        <a:prstGeom prst="leftBrac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87" type="#_x0000_t87" style="position:absolute;left:0pt;margin-left:180.4pt;margin-top:53.3pt;height:223.65pt;width:40.9pt;rotation:5898240f;z-index:251724800;mso-width-relative:page;mso-height-relative:page;" filled="f" stroked="t" coordsize="21600,21600" o:gfxdata="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HYfFfNkAAAALAQAADwAAAAAAAAABACAAAAAiAAAAZHJzL2Rv&#10;d25yZXYueG1sUEsBAhQAFAAAAAgAh07iQJVekqgAAgAA1QMAAA4AAAAAAAAAAQAgAAAAKAEAAGRy&#10;cy9lMm9Eb2MueG1sUEsFBgAAAAAGAAYAWQEAAJoFAAAAAA==&#10;" adj="329,10800">
                <v:fill on="f" focussize="0,0"/>
                <v:stroke weight="1pt" color="#000000 [3213]" miterlimit="8" joinstyle="miter"/>
                <v:imagedata o:title=""/>
                <o:lock v:ext="edit" aspectratio="f"/>
              </v:shape>
            </w:pict>
          </mc:Fallback>
        </mc:AlternateContent>
      </w:r>
      <w:r>
        <w:rPr>
          <w:sz w:val="24"/>
        </w:rPr>
        <mc:AlternateContent>
          <mc:Choice Requires="wps">
            <w:drawing>
              <wp:anchor distT="0" distB="0" distL="114300" distR="114300" simplePos="0" relativeHeight="251723776" behindDoc="0" locked="0" layoutInCell="1" allowOverlap="1">
                <wp:simplePos x="0" y="0"/>
                <wp:positionH relativeFrom="column">
                  <wp:posOffset>2646045</wp:posOffset>
                </wp:positionH>
                <wp:positionV relativeFrom="paragraph">
                  <wp:posOffset>1348105</wp:posOffset>
                </wp:positionV>
                <wp:extent cx="12700" cy="138430"/>
                <wp:effectExtent l="42545" t="635" r="59055" b="13335"/>
                <wp:wrapNone/>
                <wp:docPr id="74" name="直接箭头连接符 74"/>
                <wp:cNvGraphicFramePr/>
                <a:graphic xmlns:a="http://schemas.openxmlformats.org/drawingml/2006/main">
                  <a:graphicData uri="http://schemas.microsoft.com/office/word/2010/wordprocessingShape">
                    <wps:wsp>
                      <wps:cNvCnPr>
                        <a:stCxn id="60" idx="2"/>
                        <a:endCxn id="61" idx="0"/>
                      </wps:cNvCnPr>
                      <wps:spPr>
                        <a:xfrm flipH="1">
                          <a:off x="3789045" y="3207385"/>
                          <a:ext cx="12700" cy="13843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08.35pt;margin-top:106.15pt;height:10.9pt;width:1pt;z-index:251723776;mso-width-relative:page;mso-height-relative:page;" filled="f" stroked="t" coordsize="21600,21600" o:gfxdata="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pe6qQtsAAAALAQAADwAAAAAAAAABACAAAAAiAAAAZHJzL2Rvd25yZXYu&#10;eG1sUEsBAhQAFAAAAAgAh07iQF3BIDUxAgAAPAQAAA4AAAAAAAAAAQAgAAAAKgEAAGRycy9lMm9E&#10;b2MueG1sUEsFBgAAAAAGAAYAWQEAAM0FA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22752" behindDoc="0" locked="0" layoutInCell="1" allowOverlap="1">
                <wp:simplePos x="0" y="0"/>
                <wp:positionH relativeFrom="column">
                  <wp:posOffset>2646045</wp:posOffset>
                </wp:positionH>
                <wp:positionV relativeFrom="paragraph">
                  <wp:posOffset>906780</wp:posOffset>
                </wp:positionV>
                <wp:extent cx="12700" cy="146685"/>
                <wp:effectExtent l="45720" t="635" r="55880" b="5080"/>
                <wp:wrapNone/>
                <wp:docPr id="73" name="直接箭头连接符 73"/>
                <wp:cNvGraphicFramePr/>
                <a:graphic xmlns:a="http://schemas.openxmlformats.org/drawingml/2006/main">
                  <a:graphicData uri="http://schemas.microsoft.com/office/word/2010/wordprocessingShape">
                    <wps:wsp>
                      <wps:cNvCnPr>
                        <a:stCxn id="59" idx="2"/>
                        <a:endCxn id="60" idx="0"/>
                      </wps:cNvCnPr>
                      <wps:spPr>
                        <a:xfrm>
                          <a:off x="3789045" y="2766060"/>
                          <a:ext cx="12700" cy="14668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08.35pt;margin-top:71.4pt;height:11.55pt;width:1pt;z-index:251722752;mso-width-relative:page;mso-height-relative:page;" filled="f" stroked="t" coordsize="21600,21600" o:gfxdata="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DNN+rdcAAAALAQAADwAAAAAAAAABACAAAAAiAAAAZHJzL2Rvd25yZXYueG1sUEsBAhQA&#10;FAAAAAgAh07iQJ+rTSIsAgAAMgQAAA4AAAAAAAAAAQAgAAAAJgEAAGRycy9lMm9Eb2MueG1sUEsF&#10;BgAAAAAGAAYAWQEAAMQFA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21728" behindDoc="0" locked="0" layoutInCell="1" allowOverlap="1">
                <wp:simplePos x="0" y="0"/>
                <wp:positionH relativeFrom="column">
                  <wp:posOffset>2637155</wp:posOffset>
                </wp:positionH>
                <wp:positionV relativeFrom="paragraph">
                  <wp:posOffset>473710</wp:posOffset>
                </wp:positionV>
                <wp:extent cx="8890" cy="172720"/>
                <wp:effectExtent l="46355" t="635" r="59055" b="17145"/>
                <wp:wrapNone/>
                <wp:docPr id="72" name="直接箭头连接符 72"/>
                <wp:cNvGraphicFramePr/>
                <a:graphic xmlns:a="http://schemas.openxmlformats.org/drawingml/2006/main">
                  <a:graphicData uri="http://schemas.microsoft.com/office/word/2010/wordprocessingShape">
                    <wps:wsp>
                      <wps:cNvCnPr>
                        <a:stCxn id="58" idx="2"/>
                        <a:endCxn id="59" idx="0"/>
                      </wps:cNvCnPr>
                      <wps:spPr>
                        <a:xfrm>
                          <a:off x="3780155" y="2332990"/>
                          <a:ext cx="8890" cy="17272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07.65pt;margin-top:37.3pt;height:13.6pt;width:0.7pt;z-index:251721728;mso-width-relative:page;mso-height-relative:page;" filled="f" stroked="t" coordsize="21600,21600" o:gfxdata="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DVk9Y1wAAAAoBAAAPAAAAAAAAAAEAIAAAACIAAABkcnMvZG93bnJldi54bWxQSwEC&#10;FAAUAAAACACHTuJAOiOrsS4CAAAxBAAADgAAAAAAAAABACAAAAAmAQAAZHJzL2Uyb0RvYy54bWxQ&#10;SwUGAAAAAAYABgBZAQAAxgU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07392" behindDoc="0" locked="0" layoutInCell="1" allowOverlap="1">
                <wp:simplePos x="0" y="0"/>
                <wp:positionH relativeFrom="column">
                  <wp:posOffset>1662430</wp:posOffset>
                </wp:positionH>
                <wp:positionV relativeFrom="paragraph">
                  <wp:posOffset>231775</wp:posOffset>
                </wp:positionV>
                <wp:extent cx="1948815" cy="241935"/>
                <wp:effectExtent l="4445" t="4445" r="8890" b="20320"/>
                <wp:wrapNone/>
                <wp:docPr id="58" name="文本框 58"/>
                <wp:cNvGraphicFramePr/>
                <a:graphic xmlns:a="http://schemas.openxmlformats.org/drawingml/2006/main">
                  <a:graphicData uri="http://schemas.microsoft.com/office/word/2010/wordprocessingShape">
                    <wps:wsp>
                      <wps:cNvSpPr txBox="1"/>
                      <wps:spPr>
                        <a:xfrm>
                          <a:off x="2840355" y="2099310"/>
                          <a:ext cx="1948815" cy="2419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E4C5E56">
                            <w:pPr>
                              <w:jc w:val="center"/>
                              <w:rPr>
                                <w:rFonts w:hint="default" w:eastAsiaTheme="minorEastAsia"/>
                                <w:lang w:val="en-US" w:eastAsia="zh-CN"/>
                              </w:rPr>
                            </w:pPr>
                            <w:r>
                              <w:rPr>
                                <w:rFonts w:hint="eastAsia"/>
                                <w:lang w:val="en-US" w:eastAsia="zh-CN"/>
                              </w:rPr>
                              <w:t>Contract Review</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0.9pt;margin-top:18.25pt;height:19.05pt;width:153.45pt;z-index:251707392;mso-width-relative:page;mso-height-relative:page;" fillcolor="#FFFFFF [3201]" filled="t" stroked="t" coordsize="21600,21600" o:gfxdata="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m5tZTXAAAACQEAAA8AAAAAAAAAAQAgAAAAIgAAAGRycy9kb3ducmV2LnhtbFBLAQIUABQA&#10;AAAIAIdO4kCDGpsDYwIAAMUEAAAOAAAAAAAAAAEAIAAAACYBAABkcnMvZTJvRG9jLnhtbFBLBQYA&#10;AAAABgAGAFkBAAD7BQAAAAA=&#10;">
                <v:fill on="t" focussize="0,0"/>
                <v:stroke weight="0.5pt" color="#000000 [3204]" joinstyle="round"/>
                <v:imagedata o:title=""/>
                <o:lock v:ext="edit" aspectratio="f"/>
                <v:textbox>
                  <w:txbxContent>
                    <w:p w14:paraId="1E4C5E56">
                      <w:pPr>
                        <w:jc w:val="center"/>
                        <w:rPr>
                          <w:rFonts w:hint="default" w:eastAsiaTheme="minorEastAsia"/>
                          <w:lang w:val="en-US" w:eastAsia="zh-CN"/>
                        </w:rPr>
                      </w:pPr>
                      <w:r>
                        <w:rPr>
                          <w:rFonts w:hint="eastAsia"/>
                          <w:lang w:val="en-US" w:eastAsia="zh-CN"/>
                        </w:rPr>
                        <w:t>Contract Review</w:t>
                      </w:r>
                    </w:p>
                  </w:txbxContent>
                </v:textbox>
              </v:shape>
            </w:pict>
          </mc:Fallback>
        </mc:AlternateContent>
      </w:r>
      <w:r>
        <w:rPr>
          <w:sz w:val="24"/>
        </w:rPr>
        <mc:AlternateContent>
          <mc:Choice Requires="wps">
            <w:drawing>
              <wp:anchor distT="0" distB="0" distL="114300" distR="114300" simplePos="0" relativeHeight="251718656" behindDoc="0" locked="0" layoutInCell="1" allowOverlap="1">
                <wp:simplePos x="0" y="0"/>
                <wp:positionH relativeFrom="column">
                  <wp:posOffset>1351915</wp:posOffset>
                </wp:positionH>
                <wp:positionV relativeFrom="paragraph">
                  <wp:posOffset>5626735</wp:posOffset>
                </wp:positionV>
                <wp:extent cx="1956435" cy="277495"/>
                <wp:effectExtent l="4445" t="5080" r="20320" b="22225"/>
                <wp:wrapNone/>
                <wp:docPr id="69" name="文本框 69"/>
                <wp:cNvGraphicFramePr/>
                <a:graphic xmlns:a="http://schemas.openxmlformats.org/drawingml/2006/main">
                  <a:graphicData uri="http://schemas.microsoft.com/office/word/2010/wordprocessingShape">
                    <wps:wsp>
                      <wps:cNvSpPr txBox="1"/>
                      <wps:spPr>
                        <a:xfrm>
                          <a:off x="2563495" y="7486015"/>
                          <a:ext cx="1956435" cy="2774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D4288A9">
                            <w:pPr>
                              <w:rPr>
                                <w:rFonts w:hint="default" w:eastAsiaTheme="minorEastAsia"/>
                                <w:lang w:val="en-US" w:eastAsia="zh-CN"/>
                              </w:rPr>
                            </w:pPr>
                            <w:r>
                              <w:rPr>
                                <w:rFonts w:hint="eastAsia"/>
                                <w:lang w:val="en-US" w:eastAsia="zh-CN"/>
                              </w:rPr>
                              <w:t>Product Mark Usage Agreement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6.45pt;margin-top:443.05pt;height:21.85pt;width:154.05pt;z-index:251718656;mso-width-relative:page;mso-height-relative:page;" fillcolor="#FFFFFF [3201]" filled="t" stroked="t" coordsize="21600,21600" o:gfxdata="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MN4GYDXAAAACwEAAA8AAAAAAAAAAQAgAAAAIgAAAGRycy9kb3ducmV2LnhtbFBLAQIUABQA&#10;AAAIAIdO4kD1uf7jYwIAAMUEAAAOAAAAAAAAAAEAIAAAACYBAABkcnMvZTJvRG9jLnhtbFBLBQYA&#10;AAAABgAGAFkBAAD7BQAAAAA=&#10;">
                <v:fill on="t" focussize="0,0"/>
                <v:stroke weight="0.5pt" color="#000000 [3204]" joinstyle="round"/>
                <v:imagedata o:title=""/>
                <o:lock v:ext="edit" aspectratio="f"/>
                <v:textbox>
                  <w:txbxContent>
                    <w:p w14:paraId="3D4288A9">
                      <w:pPr>
                        <w:rPr>
                          <w:rFonts w:hint="default" w:eastAsiaTheme="minorEastAsia"/>
                          <w:lang w:val="en-US" w:eastAsia="zh-CN"/>
                        </w:rPr>
                      </w:pPr>
                      <w:r>
                        <w:rPr>
                          <w:rFonts w:hint="eastAsia"/>
                          <w:lang w:val="en-US" w:eastAsia="zh-CN"/>
                        </w:rPr>
                        <w:t>Product Mark Usage Agreement</w:t>
                      </w:r>
                    </w:p>
                  </w:txbxContent>
                </v:textbox>
              </v:shape>
            </w:pict>
          </mc:Fallback>
        </mc:AlternateContent>
      </w:r>
      <w:r>
        <w:rPr>
          <w:sz w:val="24"/>
        </w:rPr>
        <mc:AlternateContent>
          <mc:Choice Requires="wps">
            <w:drawing>
              <wp:anchor distT="0" distB="0" distL="114300" distR="114300" simplePos="0" relativeHeight="251717632" behindDoc="0" locked="0" layoutInCell="1" allowOverlap="1">
                <wp:simplePos x="0" y="0"/>
                <wp:positionH relativeFrom="column">
                  <wp:posOffset>1550035</wp:posOffset>
                </wp:positionH>
                <wp:positionV relativeFrom="paragraph">
                  <wp:posOffset>5029200</wp:posOffset>
                </wp:positionV>
                <wp:extent cx="1541780" cy="328930"/>
                <wp:effectExtent l="4445" t="4445" r="15875" b="9525"/>
                <wp:wrapNone/>
                <wp:docPr id="68" name="文本框 68"/>
                <wp:cNvGraphicFramePr/>
                <a:graphic xmlns:a="http://schemas.openxmlformats.org/drawingml/2006/main">
                  <a:graphicData uri="http://schemas.microsoft.com/office/word/2010/wordprocessingShape">
                    <wps:wsp>
                      <wps:cNvSpPr txBox="1"/>
                      <wps:spPr>
                        <a:xfrm>
                          <a:off x="2693035" y="6888480"/>
                          <a:ext cx="1541780" cy="3289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579A545">
                            <w:pPr>
                              <w:jc w:val="center"/>
                              <w:rPr>
                                <w:rFonts w:hint="default" w:eastAsiaTheme="minorEastAsia"/>
                                <w:lang w:val="en-US" w:eastAsia="zh-CN"/>
                              </w:rPr>
                            </w:pPr>
                            <w:r>
                              <w:rPr>
                                <w:rFonts w:hint="eastAsia"/>
                                <w:lang w:val="en-US" w:eastAsia="zh-CN"/>
                              </w:rPr>
                              <w:t>Permission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2.05pt;margin-top:396pt;height:25.9pt;width:121.4pt;z-index:251717632;mso-width-relative:page;mso-height-relative:page;" fillcolor="#FFFFFF [3201]" filled="t" stroked="t" coordsize="21600,21600" o:gfxdata="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j7QNvNgAAAALAQAADwAAAAAAAAABACAAAAAiAAAAZHJzL2Rvd25yZXYueG1sUEsBAhQAFAAA&#10;AAgAh07iQAPBk+FhAgAAxQQAAA4AAAAAAAAAAQAgAAAAJwEAAGRycy9lMm9Eb2MueG1sUEsFBgAA&#10;AAAGAAYAWQEAAPoFAAAAAA==&#10;">
                <v:fill on="t" focussize="0,0"/>
                <v:stroke weight="0.5pt" color="#000000 [3204]" joinstyle="round"/>
                <v:imagedata o:title=""/>
                <o:lock v:ext="edit" aspectratio="f"/>
                <v:textbox>
                  <w:txbxContent>
                    <w:p w14:paraId="7579A545">
                      <w:pPr>
                        <w:jc w:val="center"/>
                        <w:rPr>
                          <w:rFonts w:hint="default" w:eastAsiaTheme="minorEastAsia"/>
                          <w:lang w:val="en-US" w:eastAsia="zh-CN"/>
                        </w:rPr>
                      </w:pPr>
                      <w:r>
                        <w:rPr>
                          <w:rFonts w:hint="eastAsia"/>
                          <w:lang w:val="en-US" w:eastAsia="zh-CN"/>
                        </w:rPr>
                        <w:t>Permission</w:t>
                      </w:r>
                    </w:p>
                  </w:txbxContent>
                </v:textbox>
              </v:shape>
            </w:pict>
          </mc:Fallback>
        </mc:AlternateContent>
      </w:r>
      <w:r>
        <w:rPr>
          <w:sz w:val="24"/>
        </w:rPr>
        <mc:AlternateContent>
          <mc:Choice Requires="wps">
            <w:drawing>
              <wp:anchor distT="0" distB="0" distL="114300" distR="114300" simplePos="0" relativeHeight="251716608" behindDoc="0" locked="0" layoutInCell="1" allowOverlap="1">
                <wp:simplePos x="0" y="0"/>
                <wp:positionH relativeFrom="column">
                  <wp:posOffset>1550035</wp:posOffset>
                </wp:positionH>
                <wp:positionV relativeFrom="paragraph">
                  <wp:posOffset>4518660</wp:posOffset>
                </wp:positionV>
                <wp:extent cx="1541780" cy="311785"/>
                <wp:effectExtent l="4445" t="4445" r="15875" b="7620"/>
                <wp:wrapNone/>
                <wp:docPr id="67" name="文本框 67"/>
                <wp:cNvGraphicFramePr/>
                <a:graphic xmlns:a="http://schemas.openxmlformats.org/drawingml/2006/main">
                  <a:graphicData uri="http://schemas.microsoft.com/office/word/2010/wordprocessingShape">
                    <wps:wsp>
                      <wps:cNvSpPr txBox="1"/>
                      <wps:spPr>
                        <a:xfrm>
                          <a:off x="2693035" y="6377940"/>
                          <a:ext cx="1541780" cy="3117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4A197C6">
                            <w:pPr>
                              <w:rPr>
                                <w:rFonts w:hint="default" w:eastAsiaTheme="minorEastAsia"/>
                                <w:lang w:val="en-US" w:eastAsia="zh-CN"/>
                              </w:rPr>
                            </w:pPr>
                            <w:r>
                              <w:rPr>
                                <w:rFonts w:hint="eastAsia"/>
                                <w:lang w:val="en-US" w:eastAsia="zh-CN"/>
                              </w:rPr>
                              <w:t>Certification Decision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2.05pt;margin-top:355.8pt;height:24.55pt;width:121.4pt;z-index:251716608;mso-width-relative:page;mso-height-relative:page;" fillcolor="#FFFFFF [3201]" filled="t" stroked="t" coordsize="21600,21600" o:gfxdata="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aX5SI2AAAAAsBAAAPAAAAAAAAAAEAIAAAACIAAABkcnMvZG93bnJldi54bWxQSwECFAAUAAAA&#10;CACHTuJAhfuEeWACAADFBAAADgAAAAAAAAABACAAAAAnAQAAZHJzL2Uyb0RvYy54bWxQSwUGAAAA&#10;AAYABgBZAQAA+QUAAAAA&#10;">
                <v:fill on="t" focussize="0,0"/>
                <v:stroke weight="0.5pt" color="#000000 [3204]" joinstyle="round"/>
                <v:imagedata o:title=""/>
                <o:lock v:ext="edit" aspectratio="f"/>
                <v:textbox>
                  <w:txbxContent>
                    <w:p w14:paraId="34A197C6">
                      <w:pPr>
                        <w:rPr>
                          <w:rFonts w:hint="default" w:eastAsiaTheme="minorEastAsia"/>
                          <w:lang w:val="en-US" w:eastAsia="zh-CN"/>
                        </w:rPr>
                      </w:pPr>
                      <w:r>
                        <w:rPr>
                          <w:rFonts w:hint="eastAsia"/>
                          <w:lang w:val="en-US" w:eastAsia="zh-CN"/>
                        </w:rPr>
                        <w:t>Certification Decision</w:t>
                      </w:r>
                    </w:p>
                  </w:txbxContent>
                </v:textbox>
              </v:shape>
            </w:pict>
          </mc:Fallback>
        </mc:AlternateContent>
      </w:r>
      <w:r>
        <w:rPr>
          <w:sz w:val="24"/>
        </w:rPr>
        <mc:AlternateContent>
          <mc:Choice Requires="wps">
            <w:drawing>
              <wp:anchor distT="0" distB="0" distL="114300" distR="114300" simplePos="0" relativeHeight="251711488" behindDoc="0" locked="0" layoutInCell="1" allowOverlap="1">
                <wp:simplePos x="0" y="0"/>
                <wp:positionH relativeFrom="column">
                  <wp:posOffset>199390</wp:posOffset>
                </wp:positionH>
                <wp:positionV relativeFrom="paragraph">
                  <wp:posOffset>2465070</wp:posOffset>
                </wp:positionV>
                <wp:extent cx="1835785" cy="259715"/>
                <wp:effectExtent l="5080" t="4445" r="6985" b="21590"/>
                <wp:wrapNone/>
                <wp:docPr id="62" name="文本框 62"/>
                <wp:cNvGraphicFramePr/>
                <a:graphic xmlns:a="http://schemas.openxmlformats.org/drawingml/2006/main">
                  <a:graphicData uri="http://schemas.microsoft.com/office/word/2010/wordprocessingShape">
                    <wps:wsp>
                      <wps:cNvSpPr txBox="1"/>
                      <wps:spPr>
                        <a:xfrm>
                          <a:off x="1342390" y="4324350"/>
                          <a:ext cx="1835785" cy="259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70C600E">
                            <w:pPr>
                              <w:jc w:val="center"/>
                              <w:rPr>
                                <w:rFonts w:hint="default" w:eastAsiaTheme="minorEastAsia"/>
                                <w:lang w:val="en-US" w:eastAsia="zh-CN"/>
                              </w:rPr>
                            </w:pPr>
                            <w:r>
                              <w:rPr>
                                <w:rFonts w:hint="eastAsia"/>
                                <w:lang w:val="en-US" w:eastAsia="zh-CN"/>
                              </w:rPr>
                              <w:t>On-site audit report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7pt;margin-top:194.1pt;height:20.45pt;width:144.55pt;z-index:251711488;mso-width-relative:page;mso-height-relative:page;" fillcolor="#FFFFFF [3201]" filled="t" stroked="t" coordsize="21600,21600" o:gfxdata="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HEtVsvYAAAACgEAAA8AAAAAAAAAAQAgAAAAIgAAAGRycy9kb3ducmV2LnhtbFBLAQIUABQA&#10;AAAIAIdO4kA8Hu9GYgIAAMUEAAAOAAAAAAAAAAEAIAAAACcBAABkcnMvZTJvRG9jLnhtbFBLBQYA&#10;AAAABgAGAFkBAAD7BQAAAAA=&#10;">
                <v:fill on="t" focussize="0,0"/>
                <v:stroke weight="0.5pt" color="#000000 [3204]" joinstyle="round"/>
                <v:imagedata o:title=""/>
                <o:lock v:ext="edit" aspectratio="f"/>
                <v:textbox>
                  <w:txbxContent>
                    <w:p w14:paraId="770C600E">
                      <w:pPr>
                        <w:jc w:val="center"/>
                        <w:rPr>
                          <w:rFonts w:hint="default" w:eastAsiaTheme="minorEastAsia"/>
                          <w:lang w:val="en-US" w:eastAsia="zh-CN"/>
                        </w:rPr>
                      </w:pPr>
                      <w:r>
                        <w:rPr>
                          <w:rFonts w:hint="eastAsia"/>
                          <w:lang w:val="en-US" w:eastAsia="zh-CN"/>
                        </w:rPr>
                        <w:t>On-site audit report</w:t>
                      </w:r>
                    </w:p>
                  </w:txbxContent>
                </v:textbox>
              </v:shape>
            </w:pict>
          </mc:Fallback>
        </mc:AlternateContent>
      </w:r>
      <w:r>
        <w:rPr>
          <w:sz w:val="24"/>
        </w:rPr>
        <mc:AlternateContent>
          <mc:Choice Requires="wps">
            <w:drawing>
              <wp:anchor distT="0" distB="0" distL="114300" distR="114300" simplePos="0" relativeHeight="251710464" behindDoc="0" locked="0" layoutInCell="1" allowOverlap="1">
                <wp:simplePos x="0" y="0"/>
                <wp:positionH relativeFrom="column">
                  <wp:posOffset>1637030</wp:posOffset>
                </wp:positionH>
                <wp:positionV relativeFrom="paragraph">
                  <wp:posOffset>1486535</wp:posOffset>
                </wp:positionV>
                <wp:extent cx="2017395" cy="302895"/>
                <wp:effectExtent l="4445" t="4445" r="16510" b="16510"/>
                <wp:wrapNone/>
                <wp:docPr id="61" name="文本框 61"/>
                <wp:cNvGraphicFramePr/>
                <a:graphic xmlns:a="http://schemas.openxmlformats.org/drawingml/2006/main">
                  <a:graphicData uri="http://schemas.microsoft.com/office/word/2010/wordprocessingShape">
                    <wps:wsp>
                      <wps:cNvSpPr txBox="1"/>
                      <wps:spPr>
                        <a:xfrm>
                          <a:off x="2780030" y="3345815"/>
                          <a:ext cx="2017395" cy="3028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D7D12A8">
                            <w:pPr>
                              <w:jc w:val="center"/>
                              <w:rPr>
                                <w:rFonts w:hint="default" w:eastAsiaTheme="minorEastAsia"/>
                                <w:lang w:val="en-US" w:eastAsia="zh-CN"/>
                              </w:rPr>
                            </w:pPr>
                            <w:r>
                              <w:rPr>
                                <w:rFonts w:hint="eastAsia"/>
                                <w:lang w:val="en-US" w:eastAsia="zh-CN"/>
                              </w:rPr>
                              <w:t>On-site audit and sampling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8.9pt;margin-top:117.05pt;height:23.85pt;width:158.85pt;z-index:251710464;mso-width-relative:page;mso-height-relative:page;" fillcolor="#FFFFFF [3201]" filled="t" stroked="t" coordsize="21600,21600" o:gfxdata="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8NGmq2AAAAAsBAAAPAAAAAAAAAAEAIAAAACIAAABkcnMvZG93bnJldi54bWxQSwECFAAU&#10;AAAACACHTuJAZnV4XGMCAADFBAAADgAAAAAAAAABACAAAAAnAQAAZHJzL2Uyb0RvYy54bWxQSwUG&#10;AAAAAAYABgBZAQAA/AUAAAAA&#10;">
                <v:fill on="t" focussize="0,0"/>
                <v:stroke weight="0.5pt" color="#000000 [3204]" joinstyle="round"/>
                <v:imagedata o:title=""/>
                <o:lock v:ext="edit" aspectratio="f"/>
                <v:textbox>
                  <w:txbxContent>
                    <w:p w14:paraId="5D7D12A8">
                      <w:pPr>
                        <w:jc w:val="center"/>
                        <w:rPr>
                          <w:rFonts w:hint="default" w:eastAsiaTheme="minorEastAsia"/>
                          <w:lang w:val="en-US" w:eastAsia="zh-CN"/>
                        </w:rPr>
                      </w:pPr>
                      <w:r>
                        <w:rPr>
                          <w:rFonts w:hint="eastAsia"/>
                          <w:lang w:val="en-US" w:eastAsia="zh-CN"/>
                        </w:rPr>
                        <w:t>On-site audit and sampling</w:t>
                      </w:r>
                    </w:p>
                  </w:txbxContent>
                </v:textbox>
              </v:shape>
            </w:pict>
          </mc:Fallback>
        </mc:AlternateContent>
      </w:r>
      <w:r>
        <w:rPr>
          <w:sz w:val="24"/>
        </w:rPr>
        <mc:AlternateContent>
          <mc:Choice Requires="wps">
            <w:drawing>
              <wp:anchor distT="0" distB="0" distL="114300" distR="114300" simplePos="0" relativeHeight="251709440" behindDoc="0" locked="0" layoutInCell="1" allowOverlap="1">
                <wp:simplePos x="0" y="0"/>
                <wp:positionH relativeFrom="column">
                  <wp:posOffset>1663065</wp:posOffset>
                </wp:positionH>
                <wp:positionV relativeFrom="paragraph">
                  <wp:posOffset>1053465</wp:posOffset>
                </wp:positionV>
                <wp:extent cx="1991360" cy="294640"/>
                <wp:effectExtent l="5080" t="4445" r="22860" b="5715"/>
                <wp:wrapNone/>
                <wp:docPr id="60" name="文本框 60"/>
                <wp:cNvGraphicFramePr/>
                <a:graphic xmlns:a="http://schemas.openxmlformats.org/drawingml/2006/main">
                  <a:graphicData uri="http://schemas.microsoft.com/office/word/2010/wordprocessingShape">
                    <wps:wsp>
                      <wps:cNvSpPr txBox="1"/>
                      <wps:spPr>
                        <a:xfrm>
                          <a:off x="2806065" y="2912745"/>
                          <a:ext cx="199136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9B0C003">
                            <w:pPr>
                              <w:jc w:val="center"/>
                              <w:rPr>
                                <w:rFonts w:hint="default" w:eastAsiaTheme="minorEastAsia"/>
                                <w:lang w:val="en-US" w:eastAsia="zh-CN"/>
                              </w:rPr>
                            </w:pPr>
                            <w:r>
                              <w:rPr>
                                <w:rFonts w:hint="eastAsia"/>
                                <w:lang w:val="en-US" w:eastAsia="zh-CN"/>
                              </w:rPr>
                              <w:t>Document Review</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0.95pt;margin-top:82.95pt;height:23.2pt;width:156.8pt;z-index:251709440;mso-width-relative:page;mso-height-relative:page;" fillcolor="#FFFFFF [3201]" filled="t" stroked="t" coordsize="21600,21600" o:gfxdata="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gjgtVNYAAAALAQAADwAAAAAAAAABACAAAAAiAAAAZHJzL2Rvd25yZXYueG1sUEsBAhQAFAAA&#10;AAgAh07iQF+AuqljAgAAxQQAAA4AAAAAAAAAAQAgAAAAJQEAAGRycy9lMm9Eb2MueG1sUEsFBgAA&#10;AAAGAAYAWQEAAPoFAAAAAA==&#10;">
                <v:fill on="t" focussize="0,0"/>
                <v:stroke weight="0.5pt" color="#000000 [3204]" joinstyle="round"/>
                <v:imagedata o:title=""/>
                <o:lock v:ext="edit" aspectratio="f"/>
                <v:textbox>
                  <w:txbxContent>
                    <w:p w14:paraId="19B0C003">
                      <w:pPr>
                        <w:jc w:val="center"/>
                        <w:rPr>
                          <w:rFonts w:hint="default" w:eastAsiaTheme="minorEastAsia"/>
                          <w:lang w:val="en-US" w:eastAsia="zh-CN"/>
                        </w:rPr>
                      </w:pPr>
                      <w:r>
                        <w:rPr>
                          <w:rFonts w:hint="eastAsia"/>
                          <w:lang w:val="en-US" w:eastAsia="zh-CN"/>
                        </w:rPr>
                        <w:t>Document Review</w:t>
                      </w:r>
                    </w:p>
                  </w:txbxContent>
                </v:textbox>
              </v:shape>
            </w:pict>
          </mc:Fallback>
        </mc:AlternateContent>
      </w:r>
      <w:r>
        <w:rPr>
          <w:sz w:val="24"/>
        </w:rPr>
        <mc:AlternateContent>
          <mc:Choice Requires="wps">
            <w:drawing>
              <wp:anchor distT="0" distB="0" distL="114300" distR="114300" simplePos="0" relativeHeight="251708416" behindDoc="0" locked="0" layoutInCell="1" allowOverlap="1">
                <wp:simplePos x="0" y="0"/>
                <wp:positionH relativeFrom="column">
                  <wp:posOffset>1680210</wp:posOffset>
                </wp:positionH>
                <wp:positionV relativeFrom="paragraph">
                  <wp:posOffset>646430</wp:posOffset>
                </wp:positionV>
                <wp:extent cx="1931035" cy="260350"/>
                <wp:effectExtent l="4445" t="5080" r="7620" b="20320"/>
                <wp:wrapNone/>
                <wp:docPr id="59" name="文本框 59"/>
                <wp:cNvGraphicFramePr/>
                <a:graphic xmlns:a="http://schemas.openxmlformats.org/drawingml/2006/main">
                  <a:graphicData uri="http://schemas.microsoft.com/office/word/2010/wordprocessingShape">
                    <wps:wsp>
                      <wps:cNvSpPr txBox="1"/>
                      <wps:spPr>
                        <a:xfrm>
                          <a:off x="2823210" y="2505710"/>
                          <a:ext cx="1931035" cy="260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5109514">
                            <w:pPr>
                              <w:jc w:val="center"/>
                              <w:rPr>
                                <w:rFonts w:hint="default" w:eastAsiaTheme="minorEastAsia"/>
                                <w:lang w:val="en-US" w:eastAsia="zh-CN"/>
                              </w:rPr>
                            </w:pPr>
                            <w:r>
                              <w:rPr>
                                <w:rFonts w:hint="eastAsia"/>
                                <w:lang w:val="en-US" w:eastAsia="zh-CN"/>
                              </w:rPr>
                              <w:t>Sign Certification Contract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3pt;margin-top:50.9pt;height:20.5pt;width:152.05pt;z-index:251708416;mso-width-relative:page;mso-height-relative:page;" fillcolor="#FFFFFF [3201]" filled="t" stroked="t" coordsize="21600,21600" o:gfxdata="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fD3ez1wAAAAsBAAAPAAAAAAAAAAEAIAAAACIAAABkcnMvZG93bnJldi54bWxQSwECFAAUAAAA&#10;CACHTuJAmO275GECAADFBAAADgAAAAAAAAABACAAAAAmAQAAZHJzL2Uyb0RvYy54bWxQSwUGAAAA&#10;AAYABgBZAQAA+QUAAAAA&#10;">
                <v:fill on="t" focussize="0,0"/>
                <v:stroke weight="0.5pt" color="#000000 [3204]" joinstyle="round"/>
                <v:imagedata o:title=""/>
                <o:lock v:ext="edit" aspectratio="f"/>
                <v:textbox>
                  <w:txbxContent>
                    <w:p w14:paraId="55109514">
                      <w:pPr>
                        <w:jc w:val="center"/>
                        <w:rPr>
                          <w:rFonts w:hint="default" w:eastAsiaTheme="minorEastAsia"/>
                          <w:lang w:val="en-US" w:eastAsia="zh-CN"/>
                        </w:rPr>
                      </w:pPr>
                      <w:r>
                        <w:rPr>
                          <w:rFonts w:hint="eastAsia"/>
                          <w:lang w:val="en-US" w:eastAsia="zh-CN"/>
                        </w:rPr>
                        <w:t>Sign Certification Contract</w:t>
                      </w:r>
                    </w:p>
                  </w:txbxContent>
                </v:textbox>
              </v:shape>
            </w:pict>
          </mc:Fallback>
        </mc:AlternateContent>
      </w:r>
      <w:r>
        <w:rPr>
          <w:rFonts w:hint="default" w:ascii="Segoe UI" w:hAnsi="Segoe UI" w:eastAsia="Segoe UI" w:cs="Segoe UI"/>
          <w:i w:val="0"/>
          <w:iCs w:val="0"/>
          <w:caps w:val="0"/>
          <w:color w:val="0F1115"/>
          <w:spacing w:val="0"/>
          <w:sz w:val="24"/>
          <w:szCs w:val="24"/>
          <w:shd w:val="clear" w:fill="FFFFFF"/>
        </w:rPr>
        <w:br w:type="page"/>
      </w:r>
    </w:p>
    <w:p w14:paraId="2EBED525">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rStyle w:val="6"/>
          <w:rFonts w:hint="default" w:ascii="Segoe UI" w:hAnsi="Segoe UI" w:eastAsia="Segoe UI" w:cs="Segoe UI"/>
          <w:b/>
          <w:bCs/>
          <w:i w:val="0"/>
          <w:iCs w:val="0"/>
          <w:caps w:val="0"/>
          <w:color w:val="0F1115"/>
          <w:spacing w:val="0"/>
          <w:sz w:val="24"/>
          <w:szCs w:val="24"/>
          <w:shd w:val="clear" w:fill="FFFFFF"/>
        </w:rPr>
        <w:t>Figure 3: Service Certification Process:</w:t>
      </w:r>
      <w:r>
        <w:rPr>
          <w:rFonts w:hint="default" w:ascii="Segoe UI" w:hAnsi="Segoe UI" w:eastAsia="Segoe UI" w:cs="Segoe UI"/>
          <w:i w:val="0"/>
          <w:iCs w:val="0"/>
          <w:caps w:val="0"/>
          <w:color w:val="0F1115"/>
          <w:spacing w:val="0"/>
          <w:sz w:val="24"/>
          <w:szCs w:val="24"/>
          <w:shd w:val="clear" w:fill="FFFFFF"/>
        </w:rPr>
        <w:br w:type="textWrapping"/>
      </w:r>
    </w:p>
    <w:p w14:paraId="1C9AB033">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sz w:val="24"/>
        </w:rPr>
        <mc:AlternateContent>
          <mc:Choice Requires="wps">
            <w:drawing>
              <wp:anchor distT="0" distB="0" distL="114300" distR="114300" simplePos="0" relativeHeight="251757568" behindDoc="0" locked="0" layoutInCell="1" allowOverlap="1">
                <wp:simplePos x="0" y="0"/>
                <wp:positionH relativeFrom="column">
                  <wp:posOffset>2027555</wp:posOffset>
                </wp:positionH>
                <wp:positionV relativeFrom="paragraph">
                  <wp:posOffset>442595</wp:posOffset>
                </wp:positionV>
                <wp:extent cx="111760" cy="2520315"/>
                <wp:effectExtent l="50800" t="6350" r="8890" b="6985"/>
                <wp:wrapNone/>
                <wp:docPr id="108" name="左大括号 108"/>
                <wp:cNvGraphicFramePr/>
                <a:graphic xmlns:a="http://schemas.openxmlformats.org/drawingml/2006/main">
                  <a:graphicData uri="http://schemas.microsoft.com/office/word/2010/wordprocessingShape">
                    <wps:wsp>
                      <wps:cNvSpPr/>
                      <wps:spPr>
                        <a:xfrm>
                          <a:off x="3204210" y="2301875"/>
                          <a:ext cx="111760" cy="2520315"/>
                        </a:xfrm>
                        <a:prstGeom prst="leftBrace">
                          <a:avLst/>
                        </a:prstGeom>
                        <a:ln>
                          <a:solidFill>
                            <a:schemeClr val="tx1"/>
                          </a:solidFill>
                        </a:ln>
                      </wps:spPr>
                      <wps:style>
                        <a:lnRef idx="2">
                          <a:schemeClr val="accent1"/>
                        </a:lnRef>
                        <a:fillRef idx="0">
                          <a:srgbClr val="FFFFFF"/>
                        </a:fillRef>
                        <a:effectRef idx="0">
                          <a:srgbClr val="FFFFFF"/>
                        </a:effectRef>
                        <a:fontRef idx="minor">
                          <a:schemeClr val="tx1"/>
                        </a:fontRef>
                      </wps:style>
                      <wps:txbx>
                        <w:txbxContent>
                          <w:p w14:paraId="0E76A40F">
                            <w:pPr>
                              <w:jc w:val="center"/>
                            </w:pPr>
                          </w:p>
                        </w:txbxContent>
                      </wps:txbx>
                      <wps:bodyPr/>
                    </wps:wsp>
                  </a:graphicData>
                </a:graphic>
              </wp:anchor>
            </w:drawing>
          </mc:Choice>
          <mc:Fallback>
            <w:pict>
              <v:shape id="_x0000_s1026" o:spid="_x0000_s1026" o:spt="87" type="#_x0000_t87" style="position:absolute;left:0pt;margin-left:159.65pt;margin-top:34.85pt;height:198.45pt;width:8.8pt;z-index:251757568;mso-width-relative:page;mso-height-relative:page;" filled="f" stroked="t" coordsize="21600,21600" o:gfxdata="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jDErFdkAAAAKAQAADwAAAAAAAAABACAAAAAiAAAAZHJzL2Rvd25yZXYu&#10;eG1sUEsBAhQAFAAAAAgAh07iQACufQD6AQAA1AMAAA4AAAAAAAAAAQAgAAAAKAEAAGRycy9lMm9E&#10;b2MueG1sUEsFBgAAAAAGAAYAWQEAAJQFAAAAAA==&#10;" adj="79,10800">
                <v:fill on="f" focussize="0,0"/>
                <v:stroke weight="1pt" color="#000000 [3213]" miterlimit="8" joinstyle="miter"/>
                <v:imagedata o:title=""/>
                <o:lock v:ext="edit" aspectratio="f"/>
                <v:textbox>
                  <w:txbxContent>
                    <w:p w14:paraId="0E76A40F">
                      <w:pPr>
                        <w:jc w:val="center"/>
                      </w:pPr>
                    </w:p>
                  </w:txbxContent>
                </v:textbox>
              </v:shape>
            </w:pict>
          </mc:Fallback>
        </mc:AlternateContent>
      </w:r>
      <w:r>
        <w:rPr>
          <w:sz w:val="24"/>
        </w:rPr>
        <mc:AlternateContent>
          <mc:Choice Requires="wps">
            <w:drawing>
              <wp:anchor distT="0" distB="0" distL="114300" distR="114300" simplePos="0" relativeHeight="251758592" behindDoc="0" locked="0" layoutInCell="1" allowOverlap="1">
                <wp:simplePos x="0" y="0"/>
                <wp:positionH relativeFrom="column">
                  <wp:posOffset>3749675</wp:posOffset>
                </wp:positionH>
                <wp:positionV relativeFrom="paragraph">
                  <wp:posOffset>391160</wp:posOffset>
                </wp:positionV>
                <wp:extent cx="190500" cy="2606040"/>
                <wp:effectExtent l="0" t="6350" r="57150" b="16510"/>
                <wp:wrapNone/>
                <wp:docPr id="109" name="右大括号 109"/>
                <wp:cNvGraphicFramePr/>
                <a:graphic xmlns:a="http://schemas.openxmlformats.org/drawingml/2006/main">
                  <a:graphicData uri="http://schemas.microsoft.com/office/word/2010/wordprocessingShape">
                    <wps:wsp>
                      <wps:cNvSpPr/>
                      <wps:spPr>
                        <a:xfrm>
                          <a:off x="4892675" y="2250440"/>
                          <a:ext cx="190500" cy="2606040"/>
                        </a:xfrm>
                        <a:prstGeom prst="rightBrac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88" type="#_x0000_t88" style="position:absolute;left:0pt;margin-left:295.25pt;margin-top:30.8pt;height:205.2pt;width:15pt;z-index:251758592;mso-width-relative:page;mso-height-relative:page;" filled="f" stroked="t" coordsize="21600,21600" o:gfxdata="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g9WW/ZAAAACgEAAA8AAAAAAAAAAQAgAAAAIgAAAGRycy9kb3ducmV2Lnht&#10;bFBLAQIUABQAAAAIAIdO4kCtXO76+AEAAMoDAAAOAAAAAAAAAAEAIAAAACgBAABkcnMvZTJvRG9j&#10;LnhtbFBLBQYAAAAABgAGAFkBAACSBQAAAAA=&#10;" adj="131,10800">
                <v:fill on="f" focussize="0,0"/>
                <v:stroke weight="1pt" color="#000000 [3213]" miterlimit="8" joinstyle="miter"/>
                <v:imagedata o:title=""/>
                <o:lock v:ext="edit" aspectratio="f"/>
              </v:shape>
            </w:pict>
          </mc:Fallback>
        </mc:AlternateContent>
      </w:r>
      <w:r>
        <w:rPr>
          <w:sz w:val="24"/>
        </w:rPr>
        <mc:AlternateContent>
          <mc:Choice Requires="wps">
            <w:drawing>
              <wp:anchor distT="0" distB="0" distL="114300" distR="114300" simplePos="0" relativeHeight="251738112" behindDoc="0" locked="0" layoutInCell="1" allowOverlap="1">
                <wp:simplePos x="0" y="0"/>
                <wp:positionH relativeFrom="column">
                  <wp:posOffset>86360</wp:posOffset>
                </wp:positionH>
                <wp:positionV relativeFrom="paragraph">
                  <wp:posOffset>190500</wp:posOffset>
                </wp:positionV>
                <wp:extent cx="1073785" cy="346710"/>
                <wp:effectExtent l="4445" t="4445" r="7620" b="10795"/>
                <wp:wrapNone/>
                <wp:docPr id="89" name="文本框 89"/>
                <wp:cNvGraphicFramePr/>
                <a:graphic xmlns:a="http://schemas.openxmlformats.org/drawingml/2006/main">
                  <a:graphicData uri="http://schemas.microsoft.com/office/word/2010/wordprocessingShape">
                    <wps:wsp>
                      <wps:cNvSpPr txBox="1"/>
                      <wps:spPr>
                        <a:xfrm>
                          <a:off x="1229995" y="1574165"/>
                          <a:ext cx="1073785" cy="3467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F22D05D">
                            <w:pPr>
                              <w:jc w:val="center"/>
                              <w:rPr>
                                <w:rFonts w:hint="default" w:eastAsiaTheme="minorEastAsia"/>
                                <w:lang w:val="en-US" w:eastAsia="zh-CN"/>
                              </w:rPr>
                            </w:pPr>
                            <w:r>
                              <w:rPr>
                                <w:rFonts w:hint="eastAsia"/>
                                <w:lang w:val="en-US" w:eastAsia="zh-CN"/>
                              </w:rPr>
                              <w:t>Application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8pt;margin-top:15pt;height:27.3pt;width:84.55pt;z-index:251738112;mso-width-relative:page;mso-height-relative:page;" fillcolor="#FFFFFF [3201]" filled="t" stroked="t" coordsize="21600,21600" o:gfxdata="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ZFUC/UAAAACAEAAA8AAAAAAAAAAQAgAAAAIgAAAGRycy9kb3ducmV2LnhtbFBLAQIUABQA&#10;AAAIAIdO4kAo+lJ4ZgIAAMUEAAAOAAAAAAAAAAEAIAAAACMBAABkcnMvZTJvRG9jLnhtbFBLBQYA&#10;AAAABgAGAFkBAAD7BQAAAAA=&#10;">
                <v:fill on="t" focussize="0,0"/>
                <v:stroke weight="0.5pt" color="#000000 [3204]" joinstyle="round"/>
                <v:imagedata o:title=""/>
                <o:lock v:ext="edit" aspectratio="f"/>
                <v:textbox>
                  <w:txbxContent>
                    <w:p w14:paraId="3F22D05D">
                      <w:pPr>
                        <w:jc w:val="center"/>
                        <w:rPr>
                          <w:rFonts w:hint="default" w:eastAsiaTheme="minorEastAsia"/>
                          <w:lang w:val="en-US" w:eastAsia="zh-CN"/>
                        </w:rPr>
                      </w:pPr>
                      <w:r>
                        <w:rPr>
                          <w:rFonts w:hint="eastAsia"/>
                          <w:lang w:val="en-US" w:eastAsia="zh-CN"/>
                        </w:rPr>
                        <w:t>Application</w:t>
                      </w:r>
                    </w:p>
                  </w:txbxContent>
                </v:textbox>
              </v:shape>
            </w:pict>
          </mc:Fallback>
        </mc:AlternateContent>
      </w:r>
      <w:r>
        <w:rPr>
          <w:sz w:val="24"/>
        </w:rPr>
        <mc:AlternateContent>
          <mc:Choice Requires="wps">
            <w:drawing>
              <wp:anchor distT="0" distB="0" distL="114300" distR="114300" simplePos="0" relativeHeight="251754496" behindDoc="0" locked="0" layoutInCell="1" allowOverlap="1">
                <wp:simplePos x="0" y="0"/>
                <wp:positionH relativeFrom="column">
                  <wp:posOffset>623570</wp:posOffset>
                </wp:positionH>
                <wp:positionV relativeFrom="paragraph">
                  <wp:posOffset>537210</wp:posOffset>
                </wp:positionV>
                <wp:extent cx="8890" cy="303530"/>
                <wp:effectExtent l="44450" t="0" r="60960" b="1270"/>
                <wp:wrapNone/>
                <wp:docPr id="105" name="直接箭头连接符 105"/>
                <wp:cNvGraphicFramePr/>
                <a:graphic xmlns:a="http://schemas.openxmlformats.org/drawingml/2006/main">
                  <a:graphicData uri="http://schemas.microsoft.com/office/word/2010/wordprocessingShape">
                    <wps:wsp>
                      <wps:cNvCnPr>
                        <a:stCxn id="89" idx="2"/>
                        <a:endCxn id="90" idx="0"/>
                      </wps:cNvCnPr>
                      <wps:spPr>
                        <a:xfrm>
                          <a:off x="1741170" y="1920875"/>
                          <a:ext cx="8890" cy="30353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49.1pt;margin-top:42.3pt;height:23.9pt;width:0.7pt;z-index:251754496;mso-width-relative:page;mso-height-relative:page;" filled="f" stroked="t" coordsize="21600,21600" o:gfxdata="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sSk/g1gAAAAgBAAAPAAAAAAAAAAEAIAAAACIAAABkcnMvZG93bnJldi54bWxQSwEC&#10;FAAUAAAACACHTuJAfyy1XS8CAAAzBAAADgAAAAAAAAABACAAAAAlAQAAZHJzL2Uyb0RvYy54bWxQ&#10;SwUGAAAAAAYABgBZAQAAxgU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42208" behindDoc="0" locked="0" layoutInCell="1" allowOverlap="1">
                <wp:simplePos x="0" y="0"/>
                <wp:positionH relativeFrom="column">
                  <wp:posOffset>2147570</wp:posOffset>
                </wp:positionH>
                <wp:positionV relativeFrom="paragraph">
                  <wp:posOffset>252095</wp:posOffset>
                </wp:positionV>
                <wp:extent cx="1489710" cy="346075"/>
                <wp:effectExtent l="4445" t="4445" r="10795" b="11430"/>
                <wp:wrapNone/>
                <wp:docPr id="93" name="文本框 93"/>
                <wp:cNvGraphicFramePr/>
                <a:graphic xmlns:a="http://schemas.openxmlformats.org/drawingml/2006/main">
                  <a:graphicData uri="http://schemas.microsoft.com/office/word/2010/wordprocessingShape">
                    <wps:wsp>
                      <wps:cNvSpPr txBox="1"/>
                      <wps:spPr>
                        <a:xfrm>
                          <a:off x="3290570" y="2111375"/>
                          <a:ext cx="1489710" cy="3460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264E2DA">
                            <w:pPr>
                              <w:jc w:val="center"/>
                              <w:rPr>
                                <w:rFonts w:hint="default" w:eastAsiaTheme="minorEastAsia"/>
                                <w:lang w:val="en-US" w:eastAsia="zh-CN"/>
                              </w:rPr>
                            </w:pPr>
                            <w:r>
                              <w:rPr>
                                <w:rFonts w:hint="eastAsia"/>
                                <w:lang w:val="en-US" w:eastAsia="zh-CN"/>
                              </w:rPr>
                              <w:t>Audit Range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9.1pt;margin-top:19.85pt;height:27.25pt;width:117.3pt;z-index:251742208;mso-width-relative:page;mso-height-relative:page;" fillcolor="#FFFFFF [3201]" filled="t" stroked="t" coordsize="21600,21600" o:gfxdata="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Hrx1mdYAAAAJAQAADwAAAAAAAAABACAAAAAiAAAAZHJzL2Rvd25yZXYueG1sUEsBAhQA&#10;FAAAAAgAh07iQCEyu5lmAgAAxQQAAA4AAAAAAAAAAQAgAAAAJQEAAGRycy9lMm9Eb2MueG1sUEsF&#10;BgAAAAAGAAYAWQEAAP0FAAAAAA==&#10;">
                <v:fill on="t" focussize="0,0"/>
                <v:stroke weight="0.5pt" color="#000000 [3204]" joinstyle="round"/>
                <v:imagedata o:title=""/>
                <o:lock v:ext="edit" aspectratio="f"/>
                <v:textbox>
                  <w:txbxContent>
                    <w:p w14:paraId="5264E2DA">
                      <w:pPr>
                        <w:jc w:val="center"/>
                        <w:rPr>
                          <w:rFonts w:hint="default" w:eastAsiaTheme="minorEastAsia"/>
                          <w:lang w:val="en-US" w:eastAsia="zh-CN"/>
                        </w:rPr>
                      </w:pPr>
                      <w:r>
                        <w:rPr>
                          <w:rFonts w:hint="eastAsia"/>
                          <w:lang w:val="en-US" w:eastAsia="zh-CN"/>
                        </w:rPr>
                        <w:t>Audit Range</w:t>
                      </w:r>
                    </w:p>
                  </w:txbxContent>
                </v:textbox>
              </v:shape>
            </w:pict>
          </mc:Fallback>
        </mc:AlternateContent>
      </w:r>
    </w:p>
    <w:p w14:paraId="6470DF79">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sz w:val="24"/>
        </w:rPr>
        <mc:AlternateContent>
          <mc:Choice Requires="wps">
            <w:drawing>
              <wp:anchor distT="0" distB="0" distL="114300" distR="114300" simplePos="0" relativeHeight="251751424" behindDoc="0" locked="0" layoutInCell="1" allowOverlap="1">
                <wp:simplePos x="0" y="0"/>
                <wp:positionH relativeFrom="column">
                  <wp:posOffset>5844540</wp:posOffset>
                </wp:positionH>
                <wp:positionV relativeFrom="paragraph">
                  <wp:posOffset>492760</wp:posOffset>
                </wp:positionV>
                <wp:extent cx="485140" cy="1297940"/>
                <wp:effectExtent l="4445" t="4445" r="5715" b="12065"/>
                <wp:wrapNone/>
                <wp:docPr id="102" name="文本框 102"/>
                <wp:cNvGraphicFramePr/>
                <a:graphic xmlns:a="http://schemas.openxmlformats.org/drawingml/2006/main">
                  <a:graphicData uri="http://schemas.microsoft.com/office/word/2010/wordprocessingShape">
                    <wps:wsp>
                      <wps:cNvSpPr txBox="1"/>
                      <wps:spPr>
                        <a:xfrm>
                          <a:off x="6953250" y="2666365"/>
                          <a:ext cx="485140" cy="12979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80BAF2A">
                            <w:pPr>
                              <w:rPr>
                                <w:rFonts w:hint="default" w:eastAsiaTheme="minorEastAsia"/>
                                <w:lang w:val="en-US" w:eastAsia="zh-CN"/>
                              </w:rPr>
                            </w:pPr>
                            <w:r>
                              <w:rPr>
                                <w:rFonts w:hint="eastAsia"/>
                                <w:lang w:val="en-US" w:eastAsia="zh-CN"/>
                              </w:rPr>
                              <w:t>Certificate Issuance</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0.2pt;margin-top:38.8pt;height:102.2pt;width:38.2pt;z-index:251751424;mso-width-relative:page;mso-height-relative:page;" fillcolor="#FFFFFF [3201]" filled="t" stroked="t" coordsize="21600,21600" o:gfxdata="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YQpL01wAAAAoBAAAPAAAAAAAAAAEAIAAAACIAAABkcnMvZG93bnJldi54bWxQSwEC&#10;FAAUAAAACACHTuJA9QAjNmcCAADJBAAADgAAAAAAAAABACAAAAAmAQAAZHJzL2Uyb0RvYy54bWxQ&#10;SwUGAAAAAAYABgBZAQAA/wUAAAAA&#10;">
                <v:fill on="t" focussize="0,0"/>
                <v:stroke weight="0.5pt" color="#000000 [3204]" joinstyle="round"/>
                <v:imagedata o:title=""/>
                <o:lock v:ext="edit" aspectratio="f"/>
                <v:textbox style="layout-flow:vertical-ideographic;">
                  <w:txbxContent>
                    <w:p w14:paraId="180BAF2A">
                      <w:pPr>
                        <w:rPr>
                          <w:rFonts w:hint="default" w:eastAsiaTheme="minorEastAsia"/>
                          <w:lang w:val="en-US" w:eastAsia="zh-CN"/>
                        </w:rPr>
                      </w:pPr>
                      <w:r>
                        <w:rPr>
                          <w:rFonts w:hint="eastAsia"/>
                          <w:lang w:val="en-US" w:eastAsia="zh-CN"/>
                        </w:rPr>
                        <w:t>Certificate Issuance</w:t>
                      </w:r>
                    </w:p>
                  </w:txbxContent>
                </v:textbox>
              </v:shape>
            </w:pict>
          </mc:Fallback>
        </mc:AlternateContent>
      </w:r>
      <w:r>
        <w:rPr>
          <w:sz w:val="24"/>
        </w:rPr>
        <mc:AlternateContent>
          <mc:Choice Requires="wps">
            <w:drawing>
              <wp:anchor distT="0" distB="0" distL="114300" distR="114300" simplePos="0" relativeHeight="251750400" behindDoc="0" locked="0" layoutInCell="1" allowOverlap="1">
                <wp:simplePos x="0" y="0"/>
                <wp:positionH relativeFrom="column">
                  <wp:posOffset>5264150</wp:posOffset>
                </wp:positionH>
                <wp:positionV relativeFrom="paragraph">
                  <wp:posOffset>492125</wp:posOffset>
                </wp:positionV>
                <wp:extent cx="459105" cy="1297940"/>
                <wp:effectExtent l="4445" t="4445" r="12700" b="12065"/>
                <wp:wrapNone/>
                <wp:docPr id="101" name="文本框 101"/>
                <wp:cNvGraphicFramePr/>
                <a:graphic xmlns:a="http://schemas.openxmlformats.org/drawingml/2006/main">
                  <a:graphicData uri="http://schemas.microsoft.com/office/word/2010/wordprocessingShape">
                    <wps:wsp>
                      <wps:cNvSpPr txBox="1"/>
                      <wps:spPr>
                        <a:xfrm>
                          <a:off x="6381750" y="2666365"/>
                          <a:ext cx="459105" cy="12979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E6E06C1">
                            <w:pPr>
                              <w:rPr>
                                <w:rFonts w:hint="default" w:eastAsiaTheme="minorEastAsia"/>
                                <w:lang w:val="en-US" w:eastAsia="zh-CN"/>
                              </w:rPr>
                            </w:pPr>
                            <w:r>
                              <w:rPr>
                                <w:rFonts w:hint="eastAsia"/>
                                <w:lang w:val="en-US" w:eastAsia="zh-CN"/>
                              </w:rPr>
                              <w:t>Certificate Decision</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4.5pt;margin-top:38.75pt;height:102.2pt;width:36.15pt;z-index:251750400;mso-width-relative:page;mso-height-relative:page;" fillcolor="#FFFFFF [3201]" filled="t" stroked="t" coordsize="21600,21600" o:gfxdata="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yugXP1wAAAAoBAAAPAAAAAAAAAAEAIAAAACIAAABkcnMvZG93bnJldi54bWxQ&#10;SwECFAAUAAAACACHTuJATB5CV2oCAADJBAAADgAAAAAAAAABACAAAAAmAQAAZHJzL2Uyb0RvYy54&#10;bWxQSwUGAAAAAAYABgBZAQAAAgYAAAAA&#10;">
                <v:fill on="t" focussize="0,0"/>
                <v:stroke weight="0.5pt" color="#000000 [3204]" joinstyle="round"/>
                <v:imagedata o:title=""/>
                <o:lock v:ext="edit" aspectratio="f"/>
                <v:textbox style="layout-flow:vertical-ideographic;">
                  <w:txbxContent>
                    <w:p w14:paraId="7E6E06C1">
                      <w:pPr>
                        <w:rPr>
                          <w:rFonts w:hint="default" w:eastAsiaTheme="minorEastAsia"/>
                          <w:lang w:val="en-US" w:eastAsia="zh-CN"/>
                        </w:rPr>
                      </w:pPr>
                      <w:r>
                        <w:rPr>
                          <w:rFonts w:hint="eastAsia"/>
                          <w:lang w:val="en-US" w:eastAsia="zh-CN"/>
                        </w:rPr>
                        <w:t>Certificate Decision</w:t>
                      </w:r>
                    </w:p>
                  </w:txbxContent>
                </v:textbox>
              </v:shape>
            </w:pict>
          </mc:Fallback>
        </mc:AlternateContent>
      </w:r>
      <w:r>
        <w:rPr>
          <w:sz w:val="24"/>
        </w:rPr>
        <mc:AlternateContent>
          <mc:Choice Requires="wps">
            <w:drawing>
              <wp:anchor distT="0" distB="0" distL="114300" distR="114300" simplePos="0" relativeHeight="251739136" behindDoc="0" locked="0" layoutInCell="1" allowOverlap="1">
                <wp:simplePos x="0" y="0"/>
                <wp:positionH relativeFrom="column">
                  <wp:posOffset>-78105</wp:posOffset>
                </wp:positionH>
                <wp:positionV relativeFrom="paragraph">
                  <wp:posOffset>292100</wp:posOffset>
                </wp:positionV>
                <wp:extent cx="1420495" cy="302895"/>
                <wp:effectExtent l="4445" t="4445" r="22860" b="16510"/>
                <wp:wrapNone/>
                <wp:docPr id="90" name="文本框 90"/>
                <wp:cNvGraphicFramePr/>
                <a:graphic xmlns:a="http://schemas.openxmlformats.org/drawingml/2006/main">
                  <a:graphicData uri="http://schemas.microsoft.com/office/word/2010/wordprocessingShape">
                    <wps:wsp>
                      <wps:cNvSpPr txBox="1"/>
                      <wps:spPr>
                        <a:xfrm>
                          <a:off x="1030605" y="2266950"/>
                          <a:ext cx="1420495" cy="3028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6023A77">
                            <w:pPr>
                              <w:jc w:val="center"/>
                              <w:rPr>
                                <w:rFonts w:hint="default" w:eastAsiaTheme="minorEastAsia"/>
                                <w:lang w:val="en-US" w:eastAsia="zh-CN"/>
                              </w:rPr>
                            </w:pPr>
                            <w:r>
                              <w:rPr>
                                <w:rFonts w:hint="eastAsia"/>
                                <w:lang w:val="en-US" w:eastAsia="zh-CN"/>
                              </w:rPr>
                              <w:t>Application Audit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5pt;margin-top:23pt;height:23.85pt;width:111.85pt;z-index:251739136;mso-width-relative:page;mso-height-relative:page;" fillcolor="#FFFFFF [3201]" filled="t" stroked="t" coordsize="21600,21600" o:gfxdata="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CF8UTWAAAACQEAAA8AAAAAAAAAAQAgAAAAIgAAAGRycy9kb3ducmV2LnhtbFBLAQIUABQAAAAI&#10;AIdO4kBckd3eYQIAAMUEAAAOAAAAAAAAAAEAIAAAACUBAABkcnMvZTJvRG9jLnhtbFBLBQYAAAAA&#10;BgAGAFkBAAD4BQAAAAA=&#10;">
                <v:fill on="t" focussize="0,0"/>
                <v:stroke weight="0.5pt" color="#000000 [3204]" joinstyle="round"/>
                <v:imagedata o:title=""/>
                <o:lock v:ext="edit" aspectratio="f"/>
                <v:textbox>
                  <w:txbxContent>
                    <w:p w14:paraId="76023A77">
                      <w:pPr>
                        <w:jc w:val="center"/>
                        <w:rPr>
                          <w:rFonts w:hint="default" w:eastAsiaTheme="minorEastAsia"/>
                          <w:lang w:val="en-US" w:eastAsia="zh-CN"/>
                        </w:rPr>
                      </w:pPr>
                      <w:r>
                        <w:rPr>
                          <w:rFonts w:hint="eastAsia"/>
                          <w:lang w:val="en-US" w:eastAsia="zh-CN"/>
                        </w:rPr>
                        <w:t>Application Audit</w:t>
                      </w:r>
                    </w:p>
                  </w:txbxContent>
                </v:textbox>
              </v:shape>
            </w:pict>
          </mc:Fallback>
        </mc:AlternateContent>
      </w:r>
      <w:r>
        <w:rPr>
          <w:sz w:val="24"/>
        </w:rPr>
        <mc:AlternateContent>
          <mc:Choice Requires="wps">
            <w:drawing>
              <wp:anchor distT="0" distB="0" distL="114300" distR="114300" simplePos="0" relativeHeight="251755520" behindDoc="0" locked="0" layoutInCell="1" allowOverlap="1">
                <wp:simplePos x="0" y="0"/>
                <wp:positionH relativeFrom="column">
                  <wp:posOffset>632460</wp:posOffset>
                </wp:positionH>
                <wp:positionV relativeFrom="paragraph">
                  <wp:posOffset>594995</wp:posOffset>
                </wp:positionV>
                <wp:extent cx="8255" cy="320040"/>
                <wp:effectExtent l="45085" t="0" r="60960" b="3810"/>
                <wp:wrapNone/>
                <wp:docPr id="106" name="直接箭头连接符 106"/>
                <wp:cNvGraphicFramePr/>
                <a:graphic xmlns:a="http://schemas.openxmlformats.org/drawingml/2006/main">
                  <a:graphicData uri="http://schemas.microsoft.com/office/word/2010/wordprocessingShape">
                    <wps:wsp>
                      <wps:cNvCnPr>
                        <a:stCxn id="90" idx="2"/>
                        <a:endCxn id="91" idx="0"/>
                      </wps:cNvCnPr>
                      <wps:spPr>
                        <a:xfrm>
                          <a:off x="1740535" y="2569845"/>
                          <a:ext cx="8255" cy="32004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49.8pt;margin-top:46.85pt;height:25.2pt;width:0.65pt;z-index:251755520;mso-width-relative:page;mso-height-relative:page;" filled="f" stroked="t" coordsize="21600,21600" o:gfxdata="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9nJ6tcAAAAJAQAADwAAAAAAAAABACAAAAAiAAAAZHJzL2Rvd25yZXYueG1sUEsB&#10;AhQAFAAAAAgAh07iQGom6sovAgAAMwQAAA4AAAAAAAAAAQAgAAAAJgEAAGRycy9lMm9Eb2MueG1s&#10;UEsFBgAAAAAGAAYAWQEAAMcFA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49376" behindDoc="0" locked="0" layoutInCell="1" allowOverlap="1">
                <wp:simplePos x="0" y="0"/>
                <wp:positionH relativeFrom="column">
                  <wp:posOffset>4545965</wp:posOffset>
                </wp:positionH>
                <wp:positionV relativeFrom="paragraph">
                  <wp:posOffset>293370</wp:posOffset>
                </wp:positionV>
                <wp:extent cx="546100" cy="1679575"/>
                <wp:effectExtent l="5080" t="4445" r="20320" b="11430"/>
                <wp:wrapNone/>
                <wp:docPr id="100" name="文本框 100"/>
                <wp:cNvGraphicFramePr/>
                <a:graphic xmlns:a="http://schemas.openxmlformats.org/drawingml/2006/main">
                  <a:graphicData uri="http://schemas.microsoft.com/office/word/2010/wordprocessingShape">
                    <wps:wsp>
                      <wps:cNvSpPr txBox="1"/>
                      <wps:spPr>
                        <a:xfrm>
                          <a:off x="5715000" y="2701290"/>
                          <a:ext cx="546100" cy="16795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892C4E8">
                            <w:pPr>
                              <w:rPr>
                                <w:rFonts w:hint="default" w:eastAsiaTheme="minorEastAsia"/>
                                <w:lang w:val="en-US" w:eastAsia="zh-CN"/>
                              </w:rPr>
                            </w:pPr>
                            <w:r>
                              <w:rPr>
                                <w:rFonts w:hint="eastAsia"/>
                                <w:lang w:val="en-US" w:eastAsia="zh-CN"/>
                              </w:rPr>
                              <w:t>Experience/Service Characteristic Judgment</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7.95pt;margin-top:23.1pt;height:132.25pt;width:43pt;z-index:251749376;mso-width-relative:page;mso-height-relative:page;" fillcolor="#FFFFFF [3201]" filled="t" stroked="t" coordsize="21600,21600" o:gfxdata="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pMfQX1wAAAAoBAAAPAAAAAAAAAAEAIAAAACIAAABkcnMvZG93bnJldi54bWxQSwECFAAU&#10;AAAACACHTuJAEG6ZUmQCAADJBAAADgAAAAAAAAABACAAAAAmAQAAZHJzL2Uyb0RvYy54bWxQSwUG&#10;AAAAAAYABgBZAQAA/AUAAAAA&#10;">
                <v:fill on="t" focussize="0,0"/>
                <v:stroke weight="0.5pt" color="#000000 [3204]" joinstyle="round"/>
                <v:imagedata o:title=""/>
                <o:lock v:ext="edit" aspectratio="f"/>
                <v:textbox style="layout-flow:vertical-ideographic;">
                  <w:txbxContent>
                    <w:p w14:paraId="5892C4E8">
                      <w:pPr>
                        <w:rPr>
                          <w:rFonts w:hint="default" w:eastAsiaTheme="minorEastAsia"/>
                          <w:lang w:val="en-US" w:eastAsia="zh-CN"/>
                        </w:rPr>
                      </w:pPr>
                      <w:r>
                        <w:rPr>
                          <w:rFonts w:hint="eastAsia"/>
                          <w:lang w:val="en-US" w:eastAsia="zh-CN"/>
                        </w:rPr>
                        <w:t>Experience/Service Characteristic Judgment</w:t>
                      </w:r>
                    </w:p>
                  </w:txbxContent>
                </v:textbox>
              </v:shape>
            </w:pict>
          </mc:Fallback>
        </mc:AlternateContent>
      </w:r>
      <w:r>
        <w:rPr>
          <w:sz w:val="24"/>
        </w:rPr>
        <mc:AlternateContent>
          <mc:Choice Requires="wps">
            <w:drawing>
              <wp:anchor distT="0" distB="0" distL="114300" distR="114300" simplePos="0" relativeHeight="251748352" behindDoc="0" locked="0" layoutInCell="1" allowOverlap="1">
                <wp:simplePos x="0" y="0"/>
                <wp:positionH relativeFrom="column">
                  <wp:posOffset>4000500</wp:posOffset>
                </wp:positionH>
                <wp:positionV relativeFrom="paragraph">
                  <wp:posOffset>327660</wp:posOffset>
                </wp:positionV>
                <wp:extent cx="398780" cy="1654175"/>
                <wp:effectExtent l="4445" t="5080" r="15875" b="17145"/>
                <wp:wrapNone/>
                <wp:docPr id="99" name="文本框 99"/>
                <wp:cNvGraphicFramePr/>
                <a:graphic xmlns:a="http://schemas.openxmlformats.org/drawingml/2006/main">
                  <a:graphicData uri="http://schemas.microsoft.com/office/word/2010/wordprocessingShape">
                    <wps:wsp>
                      <wps:cNvSpPr txBox="1"/>
                      <wps:spPr>
                        <a:xfrm>
                          <a:off x="5143500" y="2735580"/>
                          <a:ext cx="398780" cy="16541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4CAEB43">
                            <w:pPr>
                              <w:rPr>
                                <w:rFonts w:hint="default" w:eastAsiaTheme="minorEastAsia"/>
                                <w:lang w:val="en-US" w:eastAsia="zh-CN"/>
                              </w:rPr>
                            </w:pPr>
                            <w:r>
                              <w:rPr>
                                <w:rFonts w:hint="eastAsia"/>
                                <w:lang w:val="en-US" w:eastAsia="zh-CN"/>
                              </w:rPr>
                              <w:t>Service Management Audit</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5pt;margin-top:25.8pt;height:130.25pt;width:31.4pt;z-index:251748352;mso-width-relative:page;mso-height-relative:page;" fillcolor="#FFFFFF [3201]" filled="t" stroked="t" coordsize="21600,21600" o:gfxdata="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HnDDYzWAAAACgEAAA8AAAAAAAAAAQAgAAAAIgAAAGRycy9kb3ducmV2LnhtbFBLAQIU&#10;ABQAAAAIAIdO4kABN1obZwIAAMcEAAAOAAAAAAAAAAEAIAAAACUBAABkcnMvZTJvRG9jLnhtbFBL&#10;BQYAAAAABgAGAFkBAAD+BQAAAAA=&#10;">
                <v:fill on="t" focussize="0,0"/>
                <v:stroke weight="0.5pt" color="#000000 [3204]" joinstyle="round"/>
                <v:imagedata o:title=""/>
                <o:lock v:ext="edit" aspectratio="f"/>
                <v:textbox style="layout-flow:vertical-ideographic;">
                  <w:txbxContent>
                    <w:p w14:paraId="64CAEB43">
                      <w:pPr>
                        <w:rPr>
                          <w:rFonts w:hint="default" w:eastAsiaTheme="minorEastAsia"/>
                          <w:lang w:val="en-US" w:eastAsia="zh-CN"/>
                        </w:rPr>
                      </w:pPr>
                      <w:r>
                        <w:rPr>
                          <w:rFonts w:hint="eastAsia"/>
                          <w:lang w:val="en-US" w:eastAsia="zh-CN"/>
                        </w:rPr>
                        <w:t>Service Management Audit</w:t>
                      </w:r>
                    </w:p>
                  </w:txbxContent>
                </v:textbox>
              </v:shape>
            </w:pict>
          </mc:Fallback>
        </mc:AlternateContent>
      </w:r>
      <w:r>
        <w:rPr>
          <w:sz w:val="24"/>
        </w:rPr>
        <mc:AlternateContent>
          <mc:Choice Requires="wps">
            <w:drawing>
              <wp:anchor distT="0" distB="0" distL="114300" distR="114300" simplePos="0" relativeHeight="251743232" behindDoc="0" locked="0" layoutInCell="1" allowOverlap="1">
                <wp:simplePos x="0" y="0"/>
                <wp:positionH relativeFrom="column">
                  <wp:posOffset>2113280</wp:posOffset>
                </wp:positionH>
                <wp:positionV relativeFrom="paragraph">
                  <wp:posOffset>300355</wp:posOffset>
                </wp:positionV>
                <wp:extent cx="1584325" cy="303530"/>
                <wp:effectExtent l="4445" t="4445" r="11430" b="15875"/>
                <wp:wrapNone/>
                <wp:docPr id="94" name="文本框 94"/>
                <wp:cNvGraphicFramePr/>
                <a:graphic xmlns:a="http://schemas.openxmlformats.org/drawingml/2006/main">
                  <a:graphicData uri="http://schemas.microsoft.com/office/word/2010/wordprocessingShape">
                    <wps:wsp>
                      <wps:cNvSpPr txBox="1"/>
                      <wps:spPr>
                        <a:xfrm>
                          <a:off x="3256280" y="2708275"/>
                          <a:ext cx="1584325" cy="3035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D1BAE33">
                            <w:pPr>
                              <w:jc w:val="center"/>
                              <w:rPr>
                                <w:rFonts w:hint="default" w:eastAsiaTheme="minorEastAsia"/>
                                <w:lang w:val="en-US" w:eastAsia="zh-CN"/>
                              </w:rPr>
                            </w:pPr>
                            <w:r>
                              <w:rPr>
                                <w:rFonts w:hint="eastAsia"/>
                                <w:lang w:val="en-US" w:eastAsia="zh-CN"/>
                              </w:rPr>
                              <w:t>Audit Pattern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6.4pt;margin-top:23.65pt;height:23.9pt;width:124.75pt;z-index:251743232;mso-width-relative:page;mso-height-relative:page;" fillcolor="#FFFFFF [3201]" filled="t" stroked="t" coordsize="21600,21600" o:gfxdata="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J8l9q1wAAAAkBAAAPAAAAAAAAAAEAIAAAACIAAABkcnMvZG93bnJldi54bWxQSwEC&#10;FAAUAAAACACHTuJAiqGr/GcCAADFBAAADgAAAAAAAAABACAAAAAmAQAAZHJzL2Uyb0RvYy54bWxQ&#10;SwUGAAAAAAYABgBZAQAA/wUAAAAA&#10;">
                <v:fill on="t" focussize="0,0"/>
                <v:stroke weight="0.5pt" color="#000000 [3204]" joinstyle="round"/>
                <v:imagedata o:title=""/>
                <o:lock v:ext="edit" aspectratio="f"/>
                <v:textbox>
                  <w:txbxContent>
                    <w:p w14:paraId="7D1BAE33">
                      <w:pPr>
                        <w:jc w:val="center"/>
                        <w:rPr>
                          <w:rFonts w:hint="default" w:eastAsiaTheme="minorEastAsia"/>
                          <w:lang w:val="en-US" w:eastAsia="zh-CN"/>
                        </w:rPr>
                      </w:pPr>
                      <w:r>
                        <w:rPr>
                          <w:rFonts w:hint="eastAsia"/>
                          <w:lang w:val="en-US" w:eastAsia="zh-CN"/>
                        </w:rPr>
                        <w:t>Audit Pattern</w:t>
                      </w:r>
                    </w:p>
                  </w:txbxContent>
                </v:textbox>
              </v:shape>
            </w:pict>
          </mc:Fallback>
        </mc:AlternateContent>
      </w:r>
      <w:r>
        <w:rPr>
          <w:sz w:val="24"/>
        </w:rPr>
        <mc:AlternateContent>
          <mc:Choice Requires="wps">
            <w:drawing>
              <wp:anchor distT="0" distB="0" distL="114300" distR="114300" simplePos="0" relativeHeight="251741184" behindDoc="0" locked="0" layoutInCell="1" allowOverlap="1">
                <wp:simplePos x="0" y="0"/>
                <wp:positionH relativeFrom="column">
                  <wp:posOffset>1532890</wp:posOffset>
                </wp:positionH>
                <wp:positionV relativeFrom="paragraph">
                  <wp:posOffset>404495</wp:posOffset>
                </wp:positionV>
                <wp:extent cx="407035" cy="1394460"/>
                <wp:effectExtent l="4445" t="4445" r="7620" b="10795"/>
                <wp:wrapNone/>
                <wp:docPr id="92" name="文本框 92"/>
                <wp:cNvGraphicFramePr/>
                <a:graphic xmlns:a="http://schemas.openxmlformats.org/drawingml/2006/main">
                  <a:graphicData uri="http://schemas.microsoft.com/office/word/2010/wordprocessingShape">
                    <wps:wsp>
                      <wps:cNvSpPr txBox="1"/>
                      <wps:spPr>
                        <a:xfrm>
                          <a:off x="2606675" y="2803525"/>
                          <a:ext cx="407035" cy="13944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4FA5F6B">
                            <w:pPr>
                              <w:jc w:val="center"/>
                              <w:rPr>
                                <w:rFonts w:hint="default" w:eastAsiaTheme="minorEastAsia"/>
                                <w:lang w:val="en-US" w:eastAsia="zh-CN"/>
                              </w:rPr>
                            </w:pPr>
                            <w:r>
                              <w:rPr>
                                <w:rFonts w:hint="eastAsia"/>
                                <w:lang w:val="en-US" w:eastAsia="zh-CN"/>
                              </w:rPr>
                              <w:t>Audit Plan</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0.7pt;margin-top:31.85pt;height:109.8pt;width:32.05pt;z-index:251741184;mso-width-relative:page;mso-height-relative:page;" fillcolor="#FFFFFF [3201]" filled="t" stroked="t" coordsize="21600,21600" o:gfxdata="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TQ3LxdcAAAAKAQAADwAAAAAAAAABACAAAAAiAAAAZHJzL2Rvd25yZXYueG1s&#10;UEsBAhQAFAAAAAgAh07iQMBK065rAgAAxwQAAA4AAAAAAAAAAQAgAAAAJgEAAGRycy9lMm9Eb2Mu&#10;eG1sUEsFBgAAAAAGAAYAWQEAAAMGAAAAAA==&#10;">
                <v:fill on="t" focussize="0,0"/>
                <v:stroke weight="0.5pt" color="#000000 [3204]" joinstyle="round"/>
                <v:imagedata o:title=""/>
                <o:lock v:ext="edit" aspectratio="f"/>
                <v:textbox style="layout-flow:vertical-ideographic;">
                  <w:txbxContent>
                    <w:p w14:paraId="64FA5F6B">
                      <w:pPr>
                        <w:jc w:val="center"/>
                        <w:rPr>
                          <w:rFonts w:hint="default" w:eastAsiaTheme="minorEastAsia"/>
                          <w:lang w:val="en-US" w:eastAsia="zh-CN"/>
                        </w:rPr>
                      </w:pPr>
                      <w:r>
                        <w:rPr>
                          <w:rFonts w:hint="eastAsia"/>
                          <w:lang w:val="en-US" w:eastAsia="zh-CN"/>
                        </w:rPr>
                        <w:t>Audit Plan</w:t>
                      </w:r>
                    </w:p>
                  </w:txbxContent>
                </v:textbox>
              </v:shape>
            </w:pict>
          </mc:Fallback>
        </mc:AlternateContent>
      </w:r>
    </w:p>
    <w:p w14:paraId="42A051B5">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sz w:val="24"/>
        </w:rPr>
        <mc:AlternateContent>
          <mc:Choice Requires="wps">
            <w:drawing>
              <wp:anchor distT="0" distB="0" distL="114300" distR="114300" simplePos="0" relativeHeight="251761664" behindDoc="0" locked="0" layoutInCell="1" allowOverlap="1">
                <wp:simplePos x="0" y="0"/>
                <wp:positionH relativeFrom="column">
                  <wp:posOffset>5723255</wp:posOffset>
                </wp:positionH>
                <wp:positionV relativeFrom="paragraph">
                  <wp:posOffset>592455</wp:posOffset>
                </wp:positionV>
                <wp:extent cx="121285" cy="635"/>
                <wp:effectExtent l="0" t="50800" r="12065" b="62865"/>
                <wp:wrapNone/>
                <wp:docPr id="112" name="直接箭头连接符 112"/>
                <wp:cNvGraphicFramePr/>
                <a:graphic xmlns:a="http://schemas.openxmlformats.org/drawingml/2006/main">
                  <a:graphicData uri="http://schemas.microsoft.com/office/word/2010/wordprocessingShape">
                    <wps:wsp>
                      <wps:cNvCnPr>
                        <a:stCxn id="101" idx="3"/>
                        <a:endCxn id="102" idx="1"/>
                      </wps:cNvCnPr>
                      <wps:spPr>
                        <a:xfrm>
                          <a:off x="6840855" y="3315335"/>
                          <a:ext cx="121285" cy="63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450.65pt;margin-top:46.65pt;height:0.05pt;width:9.55pt;z-index:251761664;mso-width-relative:page;mso-height-relative:page;" filled="f" stroked="t" coordsize="21600,21600" o:gfxdata="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X4f1J1QAAAAkBAAAPAAAAAAAAAAEAIAAAACIAAABkcnMvZG93bnJldi54bWxQSwECFAAU&#10;AAAACACHTuJAFKtKAC0CAAA0BAAADgAAAAAAAAABACAAAAAkAQAAZHJzL2Uyb0RvYy54bWxQSwUG&#10;AAAAAAYABgBZAQAAwwU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60640" behindDoc="0" locked="0" layoutInCell="1" allowOverlap="1">
                <wp:simplePos x="0" y="0"/>
                <wp:positionH relativeFrom="column">
                  <wp:posOffset>5092065</wp:posOffset>
                </wp:positionH>
                <wp:positionV relativeFrom="paragraph">
                  <wp:posOffset>584835</wp:posOffset>
                </wp:positionV>
                <wp:extent cx="172085" cy="7620"/>
                <wp:effectExtent l="0" t="46990" r="18415" b="59690"/>
                <wp:wrapNone/>
                <wp:docPr id="111" name="直接箭头连接符 111"/>
                <wp:cNvGraphicFramePr/>
                <a:graphic xmlns:a="http://schemas.openxmlformats.org/drawingml/2006/main">
                  <a:graphicData uri="http://schemas.microsoft.com/office/word/2010/wordprocessingShape">
                    <wps:wsp>
                      <wps:cNvCnPr>
                        <a:stCxn id="100" idx="3"/>
                        <a:endCxn id="101" idx="1"/>
                      </wps:cNvCnPr>
                      <wps:spPr>
                        <a:xfrm>
                          <a:off x="6235065" y="3315335"/>
                          <a:ext cx="172085" cy="762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400.95pt;margin-top:46.05pt;height:0.6pt;width:13.55pt;z-index:251760640;mso-width-relative:page;mso-height-relative:page;" filled="f" stroked="t" coordsize="21600,21600" o:gfxdata="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g8YGU1gAAAAkBAAAPAAAAAAAAAAEAIAAAACIAAABkcnMvZG93bnJldi54bWxQSwEC&#10;FAAUAAAACACHTuJArPOkyy8CAAA1BAAADgAAAAAAAAABACAAAAAlAQAAZHJzL2Uyb0RvYy54bWxQ&#10;SwUGAAAAAAYABgBZAQAAxgU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40160" behindDoc="0" locked="0" layoutInCell="1" allowOverlap="1">
                <wp:simplePos x="0" y="0"/>
                <wp:positionH relativeFrom="column">
                  <wp:posOffset>-95250</wp:posOffset>
                </wp:positionH>
                <wp:positionV relativeFrom="paragraph">
                  <wp:posOffset>366395</wp:posOffset>
                </wp:positionV>
                <wp:extent cx="1471930" cy="354965"/>
                <wp:effectExtent l="4445" t="4445" r="9525" b="21590"/>
                <wp:wrapNone/>
                <wp:docPr id="91" name="文本框 91"/>
                <wp:cNvGraphicFramePr/>
                <a:graphic xmlns:a="http://schemas.openxmlformats.org/drawingml/2006/main">
                  <a:graphicData uri="http://schemas.microsoft.com/office/word/2010/wordprocessingShape">
                    <wps:wsp>
                      <wps:cNvSpPr txBox="1"/>
                      <wps:spPr>
                        <a:xfrm>
                          <a:off x="1004570" y="2881630"/>
                          <a:ext cx="1471930" cy="3549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290864B">
                            <w:pPr>
                              <w:rPr>
                                <w:rFonts w:hint="default" w:eastAsiaTheme="minorEastAsia"/>
                                <w:lang w:val="en-US" w:eastAsia="zh-CN"/>
                              </w:rPr>
                            </w:pPr>
                            <w:r>
                              <w:rPr>
                                <w:rFonts w:hint="eastAsia"/>
                                <w:lang w:val="en-US" w:eastAsia="zh-CN"/>
                              </w:rPr>
                              <w:t>Application Reception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5pt;margin-top:28.85pt;height:27.95pt;width:115.9pt;z-index:251740160;mso-width-relative:page;mso-height-relative:page;" fillcolor="#FFFFFF [3201]" filled="t" stroked="t" coordsize="21600,21600" o:gfxdata="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o9EYD1wAAAAoBAAAPAAAAAAAAAAEAIAAAACIAAABkcnMvZG93bnJldi54bWxQSwECFAAUAAAA&#10;CACHTuJAcFEJ/GECAADFBAAADgAAAAAAAAABACAAAAAmAQAAZHJzL2Uyb0RvYy54bWxQSwUGAAAA&#10;AAYABgBZAQAA+QUAAAAA&#10;">
                <v:fill on="t" focussize="0,0"/>
                <v:stroke weight="0.5pt" color="#000000 [3204]" joinstyle="round"/>
                <v:imagedata o:title=""/>
                <o:lock v:ext="edit" aspectratio="f"/>
                <v:textbox>
                  <w:txbxContent>
                    <w:p w14:paraId="7290864B">
                      <w:pPr>
                        <w:rPr>
                          <w:rFonts w:hint="default" w:eastAsiaTheme="minorEastAsia"/>
                          <w:lang w:val="en-US" w:eastAsia="zh-CN"/>
                        </w:rPr>
                      </w:pPr>
                      <w:r>
                        <w:rPr>
                          <w:rFonts w:hint="eastAsia"/>
                          <w:lang w:val="en-US" w:eastAsia="zh-CN"/>
                        </w:rPr>
                        <w:t>Application Reception</w:t>
                      </w:r>
                    </w:p>
                  </w:txbxContent>
                </v:textbox>
              </v:shape>
            </w:pict>
          </mc:Fallback>
        </mc:AlternateContent>
      </w:r>
      <w:r>
        <w:rPr>
          <w:sz w:val="24"/>
        </w:rPr>
        <mc:AlternateContent>
          <mc:Choice Requires="wps">
            <w:drawing>
              <wp:anchor distT="0" distB="0" distL="114300" distR="114300" simplePos="0" relativeHeight="251756544" behindDoc="0" locked="0" layoutInCell="1" allowOverlap="1">
                <wp:simplePos x="0" y="0"/>
                <wp:positionH relativeFrom="column">
                  <wp:posOffset>1376680</wp:posOffset>
                </wp:positionH>
                <wp:positionV relativeFrom="paragraph">
                  <wp:posOffset>544195</wp:posOffset>
                </wp:positionV>
                <wp:extent cx="156210" cy="8890"/>
                <wp:effectExtent l="635" t="46990" r="14605" b="58420"/>
                <wp:wrapNone/>
                <wp:docPr id="107" name="直接箭头连接符 107"/>
                <wp:cNvGraphicFramePr/>
                <a:graphic xmlns:a="http://schemas.openxmlformats.org/drawingml/2006/main">
                  <a:graphicData uri="http://schemas.microsoft.com/office/word/2010/wordprocessingShape">
                    <wps:wsp>
                      <wps:cNvCnPr>
                        <a:stCxn id="91" idx="3"/>
                        <a:endCxn id="92" idx="1"/>
                      </wps:cNvCnPr>
                      <wps:spPr>
                        <a:xfrm>
                          <a:off x="2476500" y="3059430"/>
                          <a:ext cx="156210" cy="889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08.4pt;margin-top:42.85pt;height:0.7pt;width:12.3pt;z-index:251756544;mso-width-relative:page;mso-height-relative:page;" filled="f" stroked="t" coordsize="21600,21600" o:gfxdata="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hUB5WtcAAAAJAQAADwAAAAAAAAABACAAAAAiAAAAZHJzL2Rvd25yZXYueG1sUEsB&#10;AhQAFAAAAAgAh07iQMBGvx0vAgAAMwQAAA4AAAAAAAAAAQAgAAAAJgEAAGRycy9lMm9Eb2MueG1s&#10;UEsFBgAAAAAGAAYAWQEAAMcFA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44256" behindDoc="0" locked="0" layoutInCell="1" allowOverlap="1">
                <wp:simplePos x="0" y="0"/>
                <wp:positionH relativeFrom="column">
                  <wp:posOffset>2139315</wp:posOffset>
                </wp:positionH>
                <wp:positionV relativeFrom="paragraph">
                  <wp:posOffset>227965</wp:posOffset>
                </wp:positionV>
                <wp:extent cx="1558290" cy="363855"/>
                <wp:effectExtent l="4445" t="5080" r="18415" b="12065"/>
                <wp:wrapNone/>
                <wp:docPr id="95" name="文本框 95"/>
                <wp:cNvGraphicFramePr/>
                <a:graphic xmlns:a="http://schemas.openxmlformats.org/drawingml/2006/main">
                  <a:graphicData uri="http://schemas.microsoft.com/office/word/2010/wordprocessingShape">
                    <wps:wsp>
                      <wps:cNvSpPr txBox="1"/>
                      <wps:spPr>
                        <a:xfrm>
                          <a:off x="3282315" y="3184525"/>
                          <a:ext cx="1558290" cy="3638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A16BAC8">
                            <w:pPr>
                              <w:jc w:val="center"/>
                              <w:rPr>
                                <w:rFonts w:hint="default" w:eastAsiaTheme="minorEastAsia"/>
                                <w:lang w:val="en-US" w:eastAsia="zh-CN"/>
                              </w:rPr>
                            </w:pPr>
                            <w:r>
                              <w:rPr>
                                <w:rFonts w:hint="eastAsia"/>
                                <w:lang w:val="en-US" w:eastAsia="zh-CN"/>
                              </w:rPr>
                              <w:t>Audit Team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45pt;margin-top:17.95pt;height:28.65pt;width:122.7pt;z-index:251744256;mso-width-relative:page;mso-height-relative:page;" fillcolor="#FFFFFF [3201]" filled="t" stroked="t" coordsize="21600,21600" o:gfxdata="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ysTDJ1QAAAAkBAAAPAAAAAAAAAAEAIAAAACIAAABkcnMvZG93bnJldi54bWxQSwECFAAU&#10;AAAACACHTuJA3HUOaWYCAADFBAAADgAAAAAAAAABACAAAAAkAQAAZHJzL2Uyb0RvYy54bWxQSwUG&#10;AAAAAAYABgBZAQAA/AUAAAAA&#10;">
                <v:fill on="t" focussize="0,0"/>
                <v:stroke weight="0.5pt" color="#000000 [3204]" joinstyle="round"/>
                <v:imagedata o:title=""/>
                <o:lock v:ext="edit" aspectratio="f"/>
                <v:textbox>
                  <w:txbxContent>
                    <w:p w14:paraId="3A16BAC8">
                      <w:pPr>
                        <w:jc w:val="center"/>
                        <w:rPr>
                          <w:rFonts w:hint="default" w:eastAsiaTheme="minorEastAsia"/>
                          <w:lang w:val="en-US" w:eastAsia="zh-CN"/>
                        </w:rPr>
                      </w:pPr>
                      <w:r>
                        <w:rPr>
                          <w:rFonts w:hint="eastAsia"/>
                          <w:lang w:val="en-US" w:eastAsia="zh-CN"/>
                        </w:rPr>
                        <w:t>Audit Team</w:t>
                      </w:r>
                    </w:p>
                  </w:txbxContent>
                </v:textbox>
              </v:shape>
            </w:pict>
          </mc:Fallback>
        </mc:AlternateContent>
      </w:r>
    </w:p>
    <w:p w14:paraId="014FD00A">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sz w:val="24"/>
        </w:rPr>
        <mc:AlternateContent>
          <mc:Choice Requires="wps">
            <w:drawing>
              <wp:anchor distT="0" distB="0" distL="114300" distR="114300" simplePos="0" relativeHeight="251763712" behindDoc="0" locked="0" layoutInCell="1" allowOverlap="1">
                <wp:simplePos x="0" y="0"/>
                <wp:positionH relativeFrom="column">
                  <wp:posOffset>6022975</wp:posOffset>
                </wp:positionH>
                <wp:positionV relativeFrom="paragraph">
                  <wp:posOffset>693420</wp:posOffset>
                </wp:positionV>
                <wp:extent cx="64135" cy="338455"/>
                <wp:effectExtent l="33655" t="1270" r="16510" b="3175"/>
                <wp:wrapNone/>
                <wp:docPr id="114" name="直接箭头连接符 114"/>
                <wp:cNvGraphicFramePr/>
                <a:graphic xmlns:a="http://schemas.openxmlformats.org/drawingml/2006/main">
                  <a:graphicData uri="http://schemas.microsoft.com/office/word/2010/wordprocessingShape">
                    <wps:wsp>
                      <wps:cNvCnPr>
                        <a:stCxn id="102" idx="2"/>
                        <a:endCxn id="104" idx="0"/>
                      </wps:cNvCnPr>
                      <wps:spPr>
                        <a:xfrm flipH="1">
                          <a:off x="7165975" y="3964305"/>
                          <a:ext cx="64135" cy="33845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474.25pt;margin-top:54.6pt;height:26.65pt;width:5.05pt;z-index:251763712;mso-width-relative:page;mso-height-relative:page;" filled="f" stroked="t" coordsize="21600,21600" o:gfxdata="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KWIYyzcAAAACwEAAA8AAAAAAAAAAQAgAAAAIgAAAGRycy9k&#10;b3ducmV2LnhtbFBLAQIUABQAAAAIAIdO4kA6rhgcNwIAAEAEAAAOAAAAAAAAAAEAIAAAACsBAABk&#10;cnMvZTJvRG9jLnhtbFBLBQYAAAAABgAGAFkBAADUBQ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62688" behindDoc="0" locked="0" layoutInCell="1" allowOverlap="1">
                <wp:simplePos x="0" y="0"/>
                <wp:positionH relativeFrom="column">
                  <wp:posOffset>4993005</wp:posOffset>
                </wp:positionH>
                <wp:positionV relativeFrom="paragraph">
                  <wp:posOffset>692785</wp:posOffset>
                </wp:positionV>
                <wp:extent cx="501015" cy="373380"/>
                <wp:effectExtent l="0" t="5080" r="13335" b="2540"/>
                <wp:wrapNone/>
                <wp:docPr id="113" name="直接箭头连接符 113"/>
                <wp:cNvGraphicFramePr/>
                <a:graphic xmlns:a="http://schemas.openxmlformats.org/drawingml/2006/main">
                  <a:graphicData uri="http://schemas.microsoft.com/office/word/2010/wordprocessingShape">
                    <wps:wsp>
                      <wps:cNvCnPr>
                        <a:stCxn id="101" idx="2"/>
                        <a:endCxn id="103" idx="0"/>
                      </wps:cNvCnPr>
                      <wps:spPr>
                        <a:xfrm flipH="1">
                          <a:off x="6136005" y="3964305"/>
                          <a:ext cx="501015" cy="37338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393.15pt;margin-top:54.55pt;height:29.4pt;width:39.45pt;z-index:251762688;mso-width-relative:page;mso-height-relative:page;" filled="f" stroked="t" coordsize="21600,21600" o:gfxdata="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7lUAFdwAAAALAQAADwAAAAAAAAABACAAAAAiAAAAZHJzL2Rv&#10;d25yZXYueG1sUEsBAhQAFAAAAAgAh07iQK1IO0s2AgAAQQQAAA4AAAAAAAAAAQAgAAAAKwEAAGRy&#10;cy9lMm9Eb2MueG1sUEsFBgAAAAAGAAYAWQEAANMFA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59616" behindDoc="0" locked="0" layoutInCell="1" allowOverlap="1">
                <wp:simplePos x="0" y="0"/>
                <wp:positionH relativeFrom="column">
                  <wp:posOffset>4399280</wp:posOffset>
                </wp:positionH>
                <wp:positionV relativeFrom="paragraph">
                  <wp:posOffset>36195</wp:posOffset>
                </wp:positionV>
                <wp:extent cx="146685" cy="21590"/>
                <wp:effectExtent l="635" t="37465" r="5080" b="55245"/>
                <wp:wrapNone/>
                <wp:docPr id="110" name="直接箭头连接符 110"/>
                <wp:cNvGraphicFramePr/>
                <a:graphic xmlns:a="http://schemas.openxmlformats.org/drawingml/2006/main">
                  <a:graphicData uri="http://schemas.microsoft.com/office/word/2010/wordprocessingShape">
                    <wps:wsp>
                      <wps:cNvCnPr>
                        <a:stCxn id="99" idx="3"/>
                        <a:endCxn id="100" idx="1"/>
                      </wps:cNvCnPr>
                      <wps:spPr>
                        <a:xfrm flipV="1">
                          <a:off x="5542280" y="3541395"/>
                          <a:ext cx="146685" cy="2159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46.4pt;margin-top:2.85pt;height:1.7pt;width:11.55pt;z-index:251759616;mso-width-relative:page;mso-height-relative:page;" filled="f" stroked="t" coordsize="21600,21600" o:gfxdata="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LXinF2QAAAAcBAAAPAAAAAAAAAAEAIAAAACIAAABkcnMvZG93&#10;bnJldi54bWxQSwECFAAUAAAACACHTuJAj2Ho9TgCAAA/BAAADgAAAAAAAAABACAAAAAoAQAAZHJz&#10;L2Uyb0RvYy54bWxQSwUGAAAAAAYABgBZAQAA0gUAAAAA&#10;">
                <v:fill on="f" focussize="0,0"/>
                <v:stroke weight="1pt" color="#000000 [3213]"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45280" behindDoc="0" locked="0" layoutInCell="1" allowOverlap="1">
                <wp:simplePos x="0" y="0"/>
                <wp:positionH relativeFrom="column">
                  <wp:posOffset>2147570</wp:posOffset>
                </wp:positionH>
                <wp:positionV relativeFrom="paragraph">
                  <wp:posOffset>181610</wp:posOffset>
                </wp:positionV>
                <wp:extent cx="1515745" cy="459105"/>
                <wp:effectExtent l="4445" t="4445" r="22860" b="12700"/>
                <wp:wrapNone/>
                <wp:docPr id="96" name="文本框 96"/>
                <wp:cNvGraphicFramePr/>
                <a:graphic xmlns:a="http://schemas.openxmlformats.org/drawingml/2006/main">
                  <a:graphicData uri="http://schemas.microsoft.com/office/word/2010/wordprocessingShape">
                    <wps:wsp>
                      <wps:cNvSpPr txBox="1"/>
                      <wps:spPr>
                        <a:xfrm>
                          <a:off x="3290570" y="3686810"/>
                          <a:ext cx="1515745" cy="4591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8DD132E">
                            <w:pPr>
                              <w:rPr>
                                <w:rFonts w:hint="default" w:eastAsiaTheme="minorEastAsia"/>
                                <w:lang w:val="en-US" w:eastAsia="zh-CN"/>
                              </w:rPr>
                            </w:pPr>
                            <w:r>
                              <w:rPr>
                                <w:rFonts w:hint="eastAsia"/>
                                <w:lang w:val="en-US" w:eastAsia="zh-CN"/>
                              </w:rPr>
                              <w:t>Audit duration and personnel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9.1pt;margin-top:14.3pt;height:36.15pt;width:119.35pt;z-index:251745280;mso-width-relative:page;mso-height-relative:page;" fillcolor="#FFFFFF [3201]" filled="t" stroked="t" coordsize="21600,21600" o:gfxdata="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C8N1EjXAAAACgEAAA8AAAAAAAAAAQAgAAAAIgAAAGRycy9kb3ducmV2LnhtbFBLAQIUABQA&#10;AAAIAIdO4kBWuHg/YwIAAMUEAAAOAAAAAAAAAAEAIAAAACYBAABkcnMvZTJvRG9jLnhtbFBLBQYA&#10;AAAABgAGAFkBAAD7BQAAAAA=&#10;">
                <v:fill on="t" focussize="0,0"/>
                <v:stroke weight="0.5pt" color="#000000 [3204]" joinstyle="round"/>
                <v:imagedata o:title=""/>
                <o:lock v:ext="edit" aspectratio="f"/>
                <v:textbox>
                  <w:txbxContent>
                    <w:p w14:paraId="38DD132E">
                      <w:pPr>
                        <w:rPr>
                          <w:rFonts w:hint="default" w:eastAsiaTheme="minorEastAsia"/>
                          <w:lang w:val="en-US" w:eastAsia="zh-CN"/>
                        </w:rPr>
                      </w:pPr>
                      <w:r>
                        <w:rPr>
                          <w:rFonts w:hint="eastAsia"/>
                          <w:lang w:val="en-US" w:eastAsia="zh-CN"/>
                        </w:rPr>
                        <w:t>Audit duration and personnel</w:t>
                      </w:r>
                    </w:p>
                  </w:txbxContent>
                </v:textbox>
              </v:shape>
            </w:pict>
          </mc:Fallback>
        </mc:AlternateContent>
      </w:r>
    </w:p>
    <w:p w14:paraId="55B85B7B">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sz w:val="24"/>
        </w:rPr>
        <mc:AlternateContent>
          <mc:Choice Requires="wps">
            <w:drawing>
              <wp:anchor distT="0" distB="0" distL="114300" distR="114300" simplePos="0" relativeHeight="251753472" behindDoc="0" locked="0" layoutInCell="1" allowOverlap="1">
                <wp:simplePos x="0" y="0"/>
                <wp:positionH relativeFrom="column">
                  <wp:posOffset>5663565</wp:posOffset>
                </wp:positionH>
                <wp:positionV relativeFrom="paragraph">
                  <wp:posOffset>483235</wp:posOffset>
                </wp:positionV>
                <wp:extent cx="718820" cy="934720"/>
                <wp:effectExtent l="4445" t="4445" r="19685" b="13335"/>
                <wp:wrapNone/>
                <wp:docPr id="104" name="文本框 104"/>
                <wp:cNvGraphicFramePr/>
                <a:graphic xmlns:a="http://schemas.openxmlformats.org/drawingml/2006/main">
                  <a:graphicData uri="http://schemas.microsoft.com/office/word/2010/wordprocessingShape">
                    <wps:wsp>
                      <wps:cNvSpPr txBox="1"/>
                      <wps:spPr>
                        <a:xfrm>
                          <a:off x="6806565" y="4537075"/>
                          <a:ext cx="718820" cy="9347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FDB8AB1">
                            <w:pPr>
                              <w:rPr>
                                <w:rFonts w:hint="default" w:eastAsiaTheme="minorEastAsia"/>
                                <w:lang w:val="en-US" w:eastAsia="zh-CN"/>
                              </w:rPr>
                            </w:pPr>
                            <w:r>
                              <w:rPr>
                                <w:rFonts w:hint="eastAsia"/>
                                <w:lang w:val="en-US" w:eastAsia="zh-CN"/>
                              </w:rPr>
                              <w:t xml:space="preserve">Keep Certification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5.95pt;margin-top:38.05pt;height:73.6pt;width:56.6pt;z-index:251753472;mso-width-relative:page;mso-height-relative:page;" fillcolor="#FFFFFF [3201]" filled="t" stroked="t" coordsize="21600,21600" o:gfxdata="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TYsYrdcAAAALAQAADwAAAAAAAAABACAAAAAiAAAAZHJzL2Rvd25yZXYueG1sUEsBAhQA&#10;FAAAAAgAh07iQDG9+7ZlAgAAxgQAAA4AAAAAAAAAAQAgAAAAJgEAAGRycy9lMm9Eb2MueG1sUEsF&#10;BgAAAAAGAAYAWQEAAP0FAAAAAA==&#10;">
                <v:fill on="t" focussize="0,0"/>
                <v:stroke weight="0.5pt" color="#000000 [3204]" joinstyle="round"/>
                <v:imagedata o:title=""/>
                <o:lock v:ext="edit" aspectratio="f"/>
                <v:textbox>
                  <w:txbxContent>
                    <w:p w14:paraId="6FDB8AB1">
                      <w:pPr>
                        <w:rPr>
                          <w:rFonts w:hint="default" w:eastAsiaTheme="minorEastAsia"/>
                          <w:lang w:val="en-US" w:eastAsia="zh-CN"/>
                        </w:rPr>
                      </w:pPr>
                      <w:r>
                        <w:rPr>
                          <w:rFonts w:hint="eastAsia"/>
                          <w:lang w:val="en-US" w:eastAsia="zh-CN"/>
                        </w:rPr>
                        <w:t xml:space="preserve">Keep Certification </w:t>
                      </w:r>
                    </w:p>
                  </w:txbxContent>
                </v:textbox>
              </v:shape>
            </w:pict>
          </mc:Fallback>
        </mc:AlternateContent>
      </w:r>
      <w:r>
        <w:rPr>
          <w:sz w:val="24"/>
        </w:rPr>
        <mc:AlternateContent>
          <mc:Choice Requires="wps">
            <w:drawing>
              <wp:anchor distT="0" distB="0" distL="114300" distR="114300" simplePos="0" relativeHeight="251752448" behindDoc="0" locked="0" layoutInCell="1" allowOverlap="1">
                <wp:simplePos x="0" y="0"/>
                <wp:positionH relativeFrom="column">
                  <wp:posOffset>4494530</wp:posOffset>
                </wp:positionH>
                <wp:positionV relativeFrom="paragraph">
                  <wp:posOffset>517525</wp:posOffset>
                </wp:positionV>
                <wp:extent cx="996315" cy="900430"/>
                <wp:effectExtent l="4445" t="4445" r="8890" b="9525"/>
                <wp:wrapNone/>
                <wp:docPr id="103" name="文本框 103"/>
                <wp:cNvGraphicFramePr/>
                <a:graphic xmlns:a="http://schemas.openxmlformats.org/drawingml/2006/main">
                  <a:graphicData uri="http://schemas.microsoft.com/office/word/2010/wordprocessingShape">
                    <wps:wsp>
                      <wps:cNvSpPr txBox="1"/>
                      <wps:spPr>
                        <a:xfrm>
                          <a:off x="6044565" y="4571365"/>
                          <a:ext cx="996315" cy="9004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3DC765C">
                            <w:pPr>
                              <w:rPr>
                                <w:rFonts w:hint="default" w:eastAsiaTheme="minorEastAsia"/>
                                <w:lang w:val="en-US" w:eastAsia="zh-CN"/>
                              </w:rPr>
                            </w:pPr>
                            <w:r>
                              <w:rPr>
                                <w:rFonts w:hint="eastAsia"/>
                                <w:lang w:val="en-US" w:eastAsia="zh-CN"/>
                              </w:rPr>
                              <w:t>Not qualified/Notice for no registration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3.9pt;margin-top:40.75pt;height:70.9pt;width:78.45pt;z-index:251752448;mso-width-relative:page;mso-height-relative:page;" fillcolor="#FFFFFF [3201]" filled="t" stroked="t" coordsize="21600,21600" o:gfxdata="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ZiPoy1wAAAAoBAAAPAAAAAAAAAAEAIAAAACIAAABkcnMvZG93bnJldi54bWxQSwECFAAU&#10;AAAACACHTuJAp2bQO2QCAADGBAAADgAAAAAAAAABACAAAAAmAQAAZHJzL2Uyb0RvYy54bWxQSwUG&#10;AAAAAAYABgBZAQAA/AUAAAAA&#10;">
                <v:fill on="t" focussize="0,0"/>
                <v:stroke weight="0.5pt" color="#000000 [3204]" joinstyle="round"/>
                <v:imagedata o:title=""/>
                <o:lock v:ext="edit" aspectratio="f"/>
                <v:textbox>
                  <w:txbxContent>
                    <w:p w14:paraId="33DC765C">
                      <w:pPr>
                        <w:rPr>
                          <w:rFonts w:hint="default" w:eastAsiaTheme="minorEastAsia"/>
                          <w:lang w:val="en-US" w:eastAsia="zh-CN"/>
                        </w:rPr>
                      </w:pPr>
                      <w:r>
                        <w:rPr>
                          <w:rFonts w:hint="eastAsia"/>
                          <w:lang w:val="en-US" w:eastAsia="zh-CN"/>
                        </w:rPr>
                        <w:t>Not qualified/Notice for no registration</w:t>
                      </w:r>
                    </w:p>
                  </w:txbxContent>
                </v:textbox>
              </v:shape>
            </w:pict>
          </mc:Fallback>
        </mc:AlternateContent>
      </w:r>
      <w:r>
        <w:rPr>
          <w:sz w:val="24"/>
        </w:rPr>
        <mc:AlternateContent>
          <mc:Choice Requires="wps">
            <w:drawing>
              <wp:anchor distT="0" distB="0" distL="114300" distR="114300" simplePos="0" relativeHeight="251746304" behindDoc="0" locked="0" layoutInCell="1" allowOverlap="1">
                <wp:simplePos x="0" y="0"/>
                <wp:positionH relativeFrom="column">
                  <wp:posOffset>2139315</wp:posOffset>
                </wp:positionH>
                <wp:positionV relativeFrom="paragraph">
                  <wp:posOffset>162560</wp:posOffset>
                </wp:positionV>
                <wp:extent cx="1575435" cy="372110"/>
                <wp:effectExtent l="4445" t="4445" r="20320" b="23495"/>
                <wp:wrapNone/>
                <wp:docPr id="97" name="文本框 97"/>
                <wp:cNvGraphicFramePr/>
                <a:graphic xmlns:a="http://schemas.openxmlformats.org/drawingml/2006/main">
                  <a:graphicData uri="http://schemas.microsoft.com/office/word/2010/wordprocessingShape">
                    <wps:wsp>
                      <wps:cNvSpPr txBox="1"/>
                      <wps:spPr>
                        <a:xfrm>
                          <a:off x="3282315" y="4216400"/>
                          <a:ext cx="1575435" cy="3721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E3AA151">
                            <w:pPr>
                              <w:jc w:val="center"/>
                              <w:rPr>
                                <w:rFonts w:hint="default" w:eastAsiaTheme="minorEastAsia"/>
                                <w:lang w:val="en-US" w:eastAsia="zh-CN"/>
                              </w:rPr>
                            </w:pPr>
                            <w:r>
                              <w:rPr>
                                <w:rFonts w:hint="eastAsia"/>
                                <w:lang w:val="en-US" w:eastAsia="zh-CN"/>
                              </w:rPr>
                              <w:t>Audit Pattern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45pt;margin-top:12.8pt;height:29.3pt;width:124.05pt;z-index:251746304;mso-width-relative:page;mso-height-relative:page;" fillcolor="#FFFFFF [3201]" filled="t" stroked="t" coordsize="21600,21600" o:gfxdata="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Iolq6HWAAAACQEAAA8AAAAAAAAAAQAgAAAAIgAAAGRycy9kb3ducmV2LnhtbFBLAQIU&#10;ABQAAAAIAIdO4kBTpqwDZwIAAMUEAAAOAAAAAAAAAAEAIAAAACUBAABkcnMvZTJvRG9jLnhtbFBL&#10;BQYAAAAABgAGAFkBAAD+BQAAAAA=&#10;">
                <v:fill on="t" focussize="0,0"/>
                <v:stroke weight="0.5pt" color="#000000 [3204]" joinstyle="round"/>
                <v:imagedata o:title=""/>
                <o:lock v:ext="edit" aspectratio="f"/>
                <v:textbox>
                  <w:txbxContent>
                    <w:p w14:paraId="5E3AA151">
                      <w:pPr>
                        <w:jc w:val="center"/>
                        <w:rPr>
                          <w:rFonts w:hint="default" w:eastAsiaTheme="minorEastAsia"/>
                          <w:lang w:val="en-US" w:eastAsia="zh-CN"/>
                        </w:rPr>
                      </w:pPr>
                      <w:r>
                        <w:rPr>
                          <w:rFonts w:hint="eastAsia"/>
                          <w:lang w:val="en-US" w:eastAsia="zh-CN"/>
                        </w:rPr>
                        <w:t>Audit Pattern</w:t>
                      </w:r>
                    </w:p>
                  </w:txbxContent>
                </v:textbox>
              </v:shape>
            </w:pict>
          </mc:Fallback>
        </mc:AlternateContent>
      </w:r>
    </w:p>
    <w:p w14:paraId="0236859D">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sz w:val="24"/>
        </w:rPr>
        <mc:AlternateContent>
          <mc:Choice Requires="wps">
            <w:drawing>
              <wp:anchor distT="0" distB="0" distL="114300" distR="114300" simplePos="0" relativeHeight="251747328" behindDoc="0" locked="0" layoutInCell="1" allowOverlap="1">
                <wp:simplePos x="0" y="0"/>
                <wp:positionH relativeFrom="column">
                  <wp:posOffset>2173605</wp:posOffset>
                </wp:positionH>
                <wp:positionV relativeFrom="paragraph">
                  <wp:posOffset>125095</wp:posOffset>
                </wp:positionV>
                <wp:extent cx="1532890" cy="372110"/>
                <wp:effectExtent l="4445" t="4445" r="5715" b="23495"/>
                <wp:wrapNone/>
                <wp:docPr id="98" name="文本框 98"/>
                <wp:cNvGraphicFramePr/>
                <a:graphic xmlns:a="http://schemas.openxmlformats.org/drawingml/2006/main">
                  <a:graphicData uri="http://schemas.microsoft.com/office/word/2010/wordprocessingShape">
                    <wps:wsp>
                      <wps:cNvSpPr txBox="1"/>
                      <wps:spPr>
                        <a:xfrm>
                          <a:off x="3316605" y="4727575"/>
                          <a:ext cx="1532890" cy="3721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B4A0302">
                            <w:pPr>
                              <w:rPr>
                                <w:rFonts w:hint="default" w:eastAsiaTheme="minorEastAsia"/>
                                <w:lang w:val="en-US" w:eastAsia="zh-CN"/>
                              </w:rPr>
                            </w:pPr>
                            <w:r>
                              <w:rPr>
                                <w:rFonts w:hint="eastAsia"/>
                                <w:lang w:val="en-US" w:eastAsia="zh-CN"/>
                              </w:rPr>
                              <w:t>Sampling Plan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1.15pt;margin-top:9.85pt;height:29.3pt;width:120.7pt;z-index:251747328;mso-width-relative:page;mso-height-relative:page;" fillcolor="#FFFFFF [3201]" filled="t" stroked="t" coordsize="21600,21600" o:gfxdata="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DKqyM3WAAAACQEAAA8AAAAAAAAAAQAgAAAAIgAAAGRycy9kb3ducmV2LnhtbFBLAQIU&#10;ABQAAAAIAIdO4kCF4zKTZwIAAMUEAAAOAAAAAAAAAAEAIAAAACUBAABkcnMvZTJvRG9jLnhtbFBL&#10;BQYAAAAABgAGAFkBAAD+BQAAAAA=&#10;">
                <v:fill on="t" focussize="0,0"/>
                <v:stroke weight="0.5pt" color="#000000 [3204]" joinstyle="round"/>
                <v:imagedata o:title=""/>
                <o:lock v:ext="edit" aspectratio="f"/>
                <v:textbox>
                  <w:txbxContent>
                    <w:p w14:paraId="5B4A0302">
                      <w:pPr>
                        <w:rPr>
                          <w:rFonts w:hint="default" w:eastAsiaTheme="minorEastAsia"/>
                          <w:lang w:val="en-US" w:eastAsia="zh-CN"/>
                        </w:rPr>
                      </w:pPr>
                      <w:r>
                        <w:rPr>
                          <w:rFonts w:hint="eastAsia"/>
                          <w:lang w:val="en-US" w:eastAsia="zh-CN"/>
                        </w:rPr>
                        <w:t>Sampling Plan</w:t>
                      </w:r>
                    </w:p>
                  </w:txbxContent>
                </v:textbox>
              </v:shape>
            </w:pict>
          </mc:Fallback>
        </mc:AlternateContent>
      </w:r>
    </w:p>
    <w:p w14:paraId="2F26181A">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p>
    <w:p w14:paraId="1669B18C">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7. Procedure for Transfer of Accredited Certificates</w:t>
      </w:r>
    </w:p>
    <w:p w14:paraId="0E2476B0">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Accredited management system/product/service certificates can be transferred between certification bodies. This means one accredited certification body (the receiving body) recognizes a valid management system/product/service certificate issued by another accredited body (the issuing body).</w:t>
      </w:r>
    </w:p>
    <w:p w14:paraId="091A72BD">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7.1 Scope of Application: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Valid accredited management system/product/service certificates bearing the accreditation mark issued by CNAS-accredited certification bodies;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Transfer is limited to certificates issued by certification bodies accredited by members of the IAF/MLA multilateral recognition arrangement group;</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Multiple certifications cannot be transferred.</w:t>
      </w:r>
    </w:p>
    <w:p w14:paraId="73F7AFC4">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7.2 Acceptance Conditions for Transfer to CRC:</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The organization applying to transfer to CRC for certificate issuance must hold a valid accredited certificate bearing a national accreditation mark; Approved by the Certification and Accreditation Administration of China (CNCA);</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The organization applying to transfer to CRC for certificate issuance must commit to comply with CRC's certification requirements, submit a written application, and submit current valid management system documentation;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The organization transferring to CRC for certificate issuance must transfer its certification file records to CRC for retention.</w:t>
      </w:r>
    </w:p>
    <w:p w14:paraId="7B433CC3">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7.3 Conditions for Non-Acceptance of Transfer: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If the applicant organization's certification qualification has been suspended or is undergoing suspension processing, the transfer is not accepted.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If the original issuing body has ceased operations, or has been terminated, suspended, or had its accreditation withdrawn, the transfer is not accepted.</w:t>
      </w:r>
    </w:p>
    <w:p w14:paraId="72572760">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7.4 Conditions for Transfer from CRC:</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Organizations holding CRC certificates may, with legitimate reasons, submit a written application to CRC and obtain approval from company leadership;</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The receiving body must hold formal accreditation from CNAS;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Transfer generally will not be processed under the following circumstances:Serious violation of national laws and regulations;</w:t>
      </w:r>
    </w:p>
    <w:p w14:paraId="13935921">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Non-conformities found during on-site audit cannot be closed;</w:t>
      </w:r>
    </w:p>
    <w:p w14:paraId="722249D6">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Management system seriously non-conforming to standards, certification qualification already suspended;</w:t>
      </w:r>
    </w:p>
    <w:p w14:paraId="68A246B2">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Product quality/environmental pollution/health and safety issues resulting in complaints or media exposure;</w:t>
      </w:r>
    </w:p>
    <w:p w14:paraId="2355A5C3">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Failure to pay certification fees as per contract;</w:t>
      </w:r>
    </w:p>
    <w:p w14:paraId="549F2591">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Failure to accept surveillance and recertification audits on time.</w:t>
      </w:r>
    </w:p>
    <w:p w14:paraId="0F8B3AD6">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7.5 Acceptance Procedure: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7.5.1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Marketing Department is responsible for receiving applications from clients wishing to transfer certification to CRC, collecting the original certificate and related certification audit materials, etc. After review by the Audit Department, if conditions are met, CRC signs the "Certification Service Contract" with the applicant.</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7.5.2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After the agreement takes effect, the Audit Department conducts a system review and incorporates it into CRC's certification file management scope.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7.5.2.1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review method is generally a documented investigation and usually includes a visit to the client. If such a visit is not conducted, a fully justified reason must exist and be documented.</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7.5.2.2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Review Content: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Confirm whether the scope to be certified is within CRC's accredited business scope;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Reason for transfer;</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Confirm the authenticity and validity of the accredited certificate(s) held for the location(s) intended for transfer, and that the scope of activities covered is valid.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Consider the previous certification or recertification audit report, subsequent surveillance audit reports, and any outstanding non-conformities found during these audits. If there are open non-conformities that need verification by CRC, this can be specified in the agreement, and the Audit Department will assign a competent auditor to verify closure. The certified organization shall cooperate. Also consider any other available documents related to the certification process, such as audit records, checklists. If previous certification, recertification, or subsequent surveillance audit reports cannot be obtained, or if surveillance is overdue, treat the client as a new client;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Authenticity, validity period, and current stage of the certification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 Complaints received and actions taken;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g) Any current organizational commitments or agreements with regulatory authorities regarding compliance.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7.5.2.3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Audit Department prepares the "Certification Application Review Form" and decides whether to accept the transfer.</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7.5.2.4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If the pre-transfer review reveals no further outstanding non-conformities or potential problems, a certificate can be issued after the normal decision process. The issuance date is the transfer decision date, and the validity period is that of the original certificate. Subsequent surveillance should be based on the previous certification scheme.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7.5.2.5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If, after the pre-transfer review, doubts remain about the adequacy of the current or previously held certification, depending on the nature and extent of the doubts: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Treat the organization applying for transfer as a new client, or decide on actions based on the nature and extent of the issues identified. The Audit Department explains the situation to the organization, records the reason for the decision, and retains the record.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Conduct an audit targeted at the identified problem areas.</w:t>
      </w:r>
    </w:p>
    <w:p w14:paraId="796A4EBE">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8. Management System/Product/Service Certification Fee Structure</w:t>
      </w:r>
    </w:p>
    <w:p w14:paraId="73EF6789">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8.1 Basis for Certification Fees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Management system/product/service certification fee items and standards are established according to national pricing authorities' regulations and apply to the fees for certification services provided by CRC.</w:t>
      </w:r>
    </w:p>
    <w:p w14:paraId="3D163C06">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8.1.1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Initial Management System/Product/Service Certification Fee Schedule:</w:t>
      </w:r>
    </w:p>
    <w:tbl>
      <w:tblPr>
        <w:tblStyle w:val="4"/>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504"/>
        <w:gridCol w:w="1931"/>
        <w:gridCol w:w="1785"/>
        <w:gridCol w:w="2302"/>
      </w:tblGrid>
      <w:tr w14:paraId="700B9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2505" w:type="dxa"/>
            <w:tcBorders>
              <w:top w:val="single" w:color="auto" w:sz="12" w:space="0"/>
              <w:left w:val="single" w:color="auto" w:sz="12" w:space="0"/>
              <w:bottom w:val="nil"/>
              <w:right w:val="nil"/>
            </w:tcBorders>
            <w:shd w:val="clear" w:color="auto" w:fill="auto"/>
            <w:noWrap w:val="0"/>
            <w:tcMar>
              <w:top w:w="150" w:type="dxa"/>
              <w:left w:w="-1" w:type="dxa"/>
              <w:bottom w:w="150" w:type="dxa"/>
              <w:right w:w="240" w:type="dxa"/>
            </w:tcMar>
            <w:vAlign w:val="center"/>
          </w:tcPr>
          <w:p w14:paraId="3CABEFA0">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lang w:val="en-US" w:eastAsia="zh-CN" w:bidi="ar"/>
              </w:rPr>
              <w:t>No.</w:t>
            </w:r>
          </w:p>
        </w:tc>
        <w:tc>
          <w:tcPr>
            <w:tcW w:w="1931" w:type="dxa"/>
            <w:tcBorders>
              <w:top w:val="single" w:color="auto" w:sz="12" w:space="0"/>
              <w:left w:val="single" w:color="auto" w:sz="4" w:space="0"/>
              <w:bottom w:val="nil"/>
              <w:right w:val="nil"/>
            </w:tcBorders>
            <w:shd w:val="clear" w:color="auto" w:fill="auto"/>
            <w:noWrap w:val="0"/>
            <w:tcMar>
              <w:top w:w="150" w:type="dxa"/>
              <w:left w:w="240" w:type="dxa"/>
              <w:bottom w:w="150" w:type="dxa"/>
              <w:right w:w="240" w:type="dxa"/>
            </w:tcMar>
            <w:vAlign w:val="center"/>
          </w:tcPr>
          <w:p w14:paraId="60241153">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lang w:val="en-US" w:eastAsia="zh-CN" w:bidi="ar"/>
              </w:rPr>
              <w:t>Fee Item</w:t>
            </w:r>
          </w:p>
        </w:tc>
        <w:tc>
          <w:tcPr>
            <w:tcW w:w="1785" w:type="dxa"/>
            <w:tcBorders>
              <w:top w:val="single" w:color="auto" w:sz="12" w:space="0"/>
              <w:left w:val="single" w:color="auto" w:sz="4" w:space="0"/>
              <w:bottom w:val="nil"/>
              <w:right w:val="nil"/>
            </w:tcBorders>
            <w:shd w:val="clear" w:color="auto" w:fill="auto"/>
            <w:noWrap w:val="0"/>
            <w:tcMar>
              <w:top w:w="150" w:type="dxa"/>
              <w:left w:w="240" w:type="dxa"/>
              <w:bottom w:w="150" w:type="dxa"/>
              <w:right w:w="240" w:type="dxa"/>
            </w:tcMar>
            <w:vAlign w:val="center"/>
          </w:tcPr>
          <w:p w14:paraId="763225E0">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lang w:val="en-US" w:eastAsia="zh-CN" w:bidi="ar"/>
              </w:rPr>
              <w:t>Standard Fee</w:t>
            </w:r>
          </w:p>
        </w:tc>
        <w:tc>
          <w:tcPr>
            <w:tcW w:w="2302" w:type="dxa"/>
            <w:tcBorders>
              <w:top w:val="single" w:color="auto" w:sz="12" w:space="0"/>
              <w:left w:val="single" w:color="auto" w:sz="4" w:space="0"/>
              <w:bottom w:val="nil"/>
              <w:right w:val="single" w:color="auto" w:sz="12" w:space="0"/>
            </w:tcBorders>
            <w:shd w:val="clear" w:color="auto" w:fill="auto"/>
            <w:noWrap w:val="0"/>
            <w:tcMar>
              <w:top w:w="150" w:type="dxa"/>
              <w:left w:w="240" w:type="dxa"/>
              <w:bottom w:w="150" w:type="dxa"/>
              <w:right w:w="240" w:type="dxa"/>
            </w:tcMar>
            <w:vAlign w:val="center"/>
          </w:tcPr>
          <w:p w14:paraId="57805076">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lang w:val="en-US" w:eastAsia="zh-CN" w:bidi="ar"/>
              </w:rPr>
              <w:t>Remarks</w:t>
            </w:r>
          </w:p>
        </w:tc>
      </w:tr>
      <w:tr w14:paraId="20F22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505" w:type="dxa"/>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5859F3C5">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1</w:t>
            </w:r>
          </w:p>
        </w:tc>
        <w:tc>
          <w:tcPr>
            <w:tcW w:w="1931" w:type="dxa"/>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725F508A">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Application Fee</w:t>
            </w:r>
          </w:p>
        </w:tc>
        <w:tc>
          <w:tcPr>
            <w:tcW w:w="1785" w:type="dxa"/>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7D555D47">
            <w:pPr>
              <w:keepNext w:val="0"/>
              <w:keepLines w:val="0"/>
              <w:widowControl/>
              <w:suppressLineNumbers w:val="0"/>
              <w:snapToGrid w:val="0"/>
              <w:spacing w:line="240" w:lineRule="auto"/>
              <w:ind w:left="0" w:leftChars="0" w:right="0" w:rightChars="0" w:firstLine="0" w:firstLineChars="0"/>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1000 RMB</w:t>
            </w:r>
          </w:p>
        </w:tc>
        <w:tc>
          <w:tcPr>
            <w:tcW w:w="2302" w:type="dxa"/>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789AD17C">
            <w:pPr>
              <w:snapToGrid w:val="0"/>
              <w:ind w:left="0" w:leftChars="0" w:right="0" w:rightChars="0" w:firstLine="0" w:firstLineChars="0"/>
              <w:jc w:val="right"/>
              <w:rPr>
                <w:rFonts w:hint="default" w:ascii="Segoe UI" w:hAnsi="Segoe UI" w:eastAsia="Segoe UI" w:cs="Segoe UI"/>
                <w:sz w:val="22"/>
                <w:szCs w:val="22"/>
              </w:rPr>
            </w:pPr>
          </w:p>
        </w:tc>
      </w:tr>
      <w:tr w14:paraId="55154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505" w:type="dxa"/>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23889B60">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2</w:t>
            </w:r>
          </w:p>
        </w:tc>
        <w:tc>
          <w:tcPr>
            <w:tcW w:w="1931" w:type="dxa"/>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2E49F499">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Initial Audit Fee</w:t>
            </w:r>
          </w:p>
        </w:tc>
        <w:tc>
          <w:tcPr>
            <w:tcW w:w="1785" w:type="dxa"/>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D7E693F">
            <w:pPr>
              <w:keepNext w:val="0"/>
              <w:keepLines w:val="0"/>
              <w:widowControl/>
              <w:suppressLineNumbers w:val="0"/>
              <w:snapToGrid w:val="0"/>
              <w:spacing w:line="240" w:lineRule="auto"/>
              <w:ind w:left="0" w:leftChars="0" w:right="0" w:rightChars="0" w:firstLine="0" w:firstLineChars="0"/>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2000 RMB × Audit Man-days</w:t>
            </w:r>
          </w:p>
        </w:tc>
        <w:tc>
          <w:tcPr>
            <w:tcW w:w="2302" w:type="dxa"/>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657ADAE6">
            <w:pPr>
              <w:keepNext w:val="0"/>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Executed based on required man-days</w:t>
            </w:r>
          </w:p>
        </w:tc>
      </w:tr>
      <w:tr w14:paraId="0A4A3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505" w:type="dxa"/>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4BB95F30">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3</w:t>
            </w:r>
          </w:p>
        </w:tc>
        <w:tc>
          <w:tcPr>
            <w:tcW w:w="1931" w:type="dxa"/>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3F3B91D">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Review and Registration Fee</w:t>
            </w:r>
          </w:p>
        </w:tc>
        <w:tc>
          <w:tcPr>
            <w:tcW w:w="1785" w:type="dxa"/>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1CB9A079">
            <w:pPr>
              <w:keepNext w:val="0"/>
              <w:keepLines w:val="0"/>
              <w:widowControl/>
              <w:suppressLineNumbers w:val="0"/>
              <w:snapToGrid w:val="0"/>
              <w:spacing w:line="240" w:lineRule="auto"/>
              <w:ind w:left="0" w:leftChars="0" w:right="0" w:rightChars="0" w:firstLine="0" w:firstLineChars="0"/>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2000 RMB</w:t>
            </w:r>
          </w:p>
        </w:tc>
        <w:tc>
          <w:tcPr>
            <w:tcW w:w="2302" w:type="dxa"/>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7E5E11F1">
            <w:pPr>
              <w:keepNext w:val="0"/>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Includes certificate cost; additional 50 RMB per extra printed copy</w:t>
            </w:r>
          </w:p>
        </w:tc>
      </w:tr>
      <w:tr w14:paraId="28A3D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505" w:type="dxa"/>
            <w:tcBorders>
              <w:top w:val="single" w:color="auto" w:sz="4" w:space="0"/>
              <w:left w:val="single" w:color="auto" w:sz="12" w:space="0"/>
              <w:bottom w:val="single" w:color="auto" w:sz="12" w:space="0"/>
              <w:right w:val="nil"/>
            </w:tcBorders>
            <w:shd w:val="clear" w:color="auto" w:fill="auto"/>
            <w:noWrap w:val="0"/>
            <w:tcMar>
              <w:top w:w="150" w:type="dxa"/>
              <w:left w:w="-1" w:type="dxa"/>
              <w:bottom w:w="150" w:type="dxa"/>
              <w:right w:w="240" w:type="dxa"/>
            </w:tcMar>
            <w:vAlign w:val="center"/>
          </w:tcPr>
          <w:p w14:paraId="25C73EDF">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Note: If a pre-audit is required, the pre-audit fee is 1500 RMB × audit man-days.</w:t>
            </w:r>
          </w:p>
        </w:tc>
        <w:tc>
          <w:tcPr>
            <w:tcW w:w="1931" w:type="dxa"/>
            <w:tcBorders>
              <w:top w:val="single" w:color="auto" w:sz="4" w:space="0"/>
              <w:left w:val="single" w:color="auto" w:sz="4" w:space="0"/>
              <w:bottom w:val="single" w:color="auto" w:sz="12" w:space="0"/>
              <w:right w:val="nil"/>
            </w:tcBorders>
            <w:shd w:val="clear" w:color="auto" w:fill="auto"/>
            <w:noWrap w:val="0"/>
            <w:tcMar>
              <w:top w:w="150" w:type="dxa"/>
              <w:left w:w="240" w:type="dxa"/>
              <w:bottom w:w="150" w:type="dxa"/>
              <w:right w:w="240" w:type="dxa"/>
            </w:tcMar>
            <w:vAlign w:val="center"/>
          </w:tcPr>
          <w:p w14:paraId="59BDE6DC">
            <w:pPr>
              <w:snapToGrid w:val="0"/>
              <w:ind w:left="0" w:leftChars="0" w:right="0" w:rightChars="0" w:firstLine="0" w:firstLineChars="0"/>
              <w:jc w:val="center"/>
              <w:rPr>
                <w:rFonts w:hint="default" w:ascii="Segoe UI" w:hAnsi="Segoe UI" w:eastAsia="Segoe UI" w:cs="Segoe UI"/>
                <w:sz w:val="22"/>
                <w:szCs w:val="22"/>
              </w:rPr>
            </w:pPr>
          </w:p>
        </w:tc>
        <w:tc>
          <w:tcPr>
            <w:tcW w:w="1785" w:type="dxa"/>
            <w:tcBorders>
              <w:top w:val="single" w:color="auto" w:sz="4" w:space="0"/>
              <w:left w:val="single" w:color="auto" w:sz="4" w:space="0"/>
              <w:bottom w:val="single" w:color="auto" w:sz="12" w:space="0"/>
              <w:right w:val="nil"/>
            </w:tcBorders>
            <w:shd w:val="clear" w:color="auto" w:fill="auto"/>
            <w:noWrap w:val="0"/>
            <w:tcMar>
              <w:top w:w="150" w:type="dxa"/>
              <w:left w:w="240" w:type="dxa"/>
              <w:bottom w:w="150" w:type="dxa"/>
              <w:right w:w="240" w:type="dxa"/>
            </w:tcMar>
            <w:vAlign w:val="center"/>
          </w:tcPr>
          <w:p w14:paraId="275F7FAA">
            <w:pPr>
              <w:snapToGrid w:val="0"/>
              <w:ind w:left="0" w:leftChars="0" w:right="0" w:rightChars="0" w:firstLine="0" w:firstLineChars="0"/>
              <w:jc w:val="center"/>
              <w:rPr>
                <w:rFonts w:hint="default" w:ascii="Segoe UI" w:hAnsi="Segoe UI" w:eastAsia="Segoe UI" w:cs="Segoe UI"/>
                <w:sz w:val="22"/>
                <w:szCs w:val="22"/>
              </w:rPr>
            </w:pPr>
          </w:p>
        </w:tc>
        <w:tc>
          <w:tcPr>
            <w:tcW w:w="2302" w:type="dxa"/>
            <w:tcBorders>
              <w:top w:val="single" w:color="auto" w:sz="4" w:space="0"/>
              <w:left w:val="single" w:color="auto" w:sz="4" w:space="0"/>
              <w:bottom w:val="single" w:color="auto" w:sz="12" w:space="0"/>
              <w:right w:val="single" w:color="auto" w:sz="12" w:space="0"/>
            </w:tcBorders>
            <w:shd w:val="clear" w:color="auto" w:fill="auto"/>
            <w:noWrap w:val="0"/>
            <w:tcMar>
              <w:top w:w="150" w:type="dxa"/>
              <w:left w:w="240" w:type="dxa"/>
              <w:bottom w:w="150" w:type="dxa"/>
              <w:right w:w="-1" w:type="dxa"/>
            </w:tcMar>
            <w:vAlign w:val="center"/>
          </w:tcPr>
          <w:p w14:paraId="073C37D2">
            <w:pPr>
              <w:snapToGrid w:val="0"/>
              <w:ind w:left="0" w:leftChars="0" w:right="0" w:rightChars="0" w:firstLine="0" w:firstLineChars="0"/>
              <w:jc w:val="center"/>
              <w:rPr>
                <w:rFonts w:hint="default" w:ascii="Segoe UI" w:hAnsi="Segoe UI" w:eastAsia="Segoe UI" w:cs="Segoe UI"/>
                <w:sz w:val="22"/>
                <w:szCs w:val="22"/>
              </w:rPr>
            </w:pPr>
          </w:p>
        </w:tc>
      </w:tr>
    </w:tbl>
    <w:p w14:paraId="645F5C17">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8.1.2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Annual Surveillance Audit Management Fees:</w:t>
      </w:r>
    </w:p>
    <w:tbl>
      <w:tblPr>
        <w:tblStyle w:val="4"/>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703"/>
        <w:gridCol w:w="1632"/>
        <w:gridCol w:w="1467"/>
        <w:gridCol w:w="2720"/>
      </w:tblGrid>
      <w:tr w14:paraId="43020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2745" w:type="dxa"/>
            <w:tcBorders>
              <w:top w:val="single" w:color="auto" w:sz="12" w:space="0"/>
              <w:left w:val="single" w:color="auto" w:sz="12" w:space="0"/>
              <w:bottom w:val="nil"/>
              <w:right w:val="nil"/>
            </w:tcBorders>
            <w:shd w:val="clear" w:color="auto" w:fill="auto"/>
            <w:noWrap w:val="0"/>
            <w:tcMar>
              <w:top w:w="150" w:type="dxa"/>
              <w:left w:w="-1" w:type="dxa"/>
              <w:bottom w:w="150" w:type="dxa"/>
              <w:right w:w="240" w:type="dxa"/>
            </w:tcMar>
            <w:vAlign w:val="center"/>
          </w:tcPr>
          <w:p w14:paraId="2FC3F57E">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lang w:val="en-US" w:eastAsia="zh-CN" w:bidi="ar"/>
              </w:rPr>
              <w:t>No.</w:t>
            </w:r>
          </w:p>
        </w:tc>
        <w:tc>
          <w:tcPr>
            <w:tcW w:w="1533" w:type="dxa"/>
            <w:tcBorders>
              <w:top w:val="single" w:color="auto" w:sz="12" w:space="0"/>
              <w:left w:val="single" w:color="auto" w:sz="4" w:space="0"/>
              <w:bottom w:val="nil"/>
              <w:right w:val="nil"/>
            </w:tcBorders>
            <w:shd w:val="clear" w:color="auto" w:fill="auto"/>
            <w:noWrap w:val="0"/>
            <w:tcMar>
              <w:top w:w="150" w:type="dxa"/>
              <w:left w:w="240" w:type="dxa"/>
              <w:bottom w:w="150" w:type="dxa"/>
              <w:right w:w="240" w:type="dxa"/>
            </w:tcMar>
            <w:vAlign w:val="center"/>
          </w:tcPr>
          <w:p w14:paraId="6358520F">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lang w:val="en-US" w:eastAsia="zh-CN" w:bidi="ar"/>
              </w:rPr>
              <w:t>Fee Item</w:t>
            </w:r>
          </w:p>
        </w:tc>
        <w:tc>
          <w:tcPr>
            <w:tcW w:w="1468" w:type="dxa"/>
            <w:tcBorders>
              <w:top w:val="single" w:color="auto" w:sz="12"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73898FB">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lang w:val="en-US" w:eastAsia="zh-CN" w:bidi="ar"/>
              </w:rPr>
              <w:t>Standard Fee</w:t>
            </w:r>
          </w:p>
        </w:tc>
        <w:tc>
          <w:tcPr>
            <w:tcW w:w="2776" w:type="dxa"/>
            <w:tcBorders>
              <w:top w:val="single" w:color="auto" w:sz="12" w:space="0"/>
              <w:left w:val="single" w:color="auto" w:sz="4" w:space="0"/>
              <w:bottom w:val="nil"/>
              <w:right w:val="single" w:color="auto" w:sz="12" w:space="0"/>
            </w:tcBorders>
            <w:shd w:val="clear" w:color="auto" w:fill="auto"/>
            <w:noWrap w:val="0"/>
            <w:tcMar>
              <w:top w:w="150" w:type="dxa"/>
              <w:left w:w="240" w:type="dxa"/>
              <w:bottom w:w="150" w:type="dxa"/>
              <w:right w:w="240" w:type="dxa"/>
            </w:tcMar>
            <w:vAlign w:val="center"/>
          </w:tcPr>
          <w:p w14:paraId="438625A0">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lang w:val="en-US" w:eastAsia="zh-CN" w:bidi="ar"/>
              </w:rPr>
              <w:t>Remarks</w:t>
            </w:r>
          </w:p>
        </w:tc>
      </w:tr>
      <w:tr w14:paraId="52FF4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745" w:type="dxa"/>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664DEE32">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1</w:t>
            </w:r>
          </w:p>
        </w:tc>
        <w:tc>
          <w:tcPr>
            <w:tcW w:w="1533" w:type="dxa"/>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142C0C4">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Surveillance Audit Fee</w:t>
            </w:r>
          </w:p>
        </w:tc>
        <w:tc>
          <w:tcPr>
            <w:tcW w:w="1468" w:type="dxa"/>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6B1E2F0">
            <w:pPr>
              <w:keepNext w:val="0"/>
              <w:keepLines w:val="0"/>
              <w:widowControl/>
              <w:suppressLineNumbers w:val="0"/>
              <w:snapToGrid w:val="0"/>
              <w:spacing w:line="240" w:lineRule="auto"/>
              <w:ind w:left="0" w:leftChars="0" w:right="0" w:rightChars="0" w:firstLine="0" w:firstLineChars="0"/>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2000 RMB × Audit Man-days</w:t>
            </w:r>
          </w:p>
        </w:tc>
        <w:tc>
          <w:tcPr>
            <w:tcW w:w="2776" w:type="dxa"/>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7DC596BB">
            <w:pPr>
              <w:keepNext w:val="0"/>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Executed based on required man-days</w:t>
            </w:r>
          </w:p>
        </w:tc>
      </w:tr>
      <w:tr w14:paraId="5D6B7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745" w:type="dxa"/>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429F5748">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2</w:t>
            </w:r>
          </w:p>
        </w:tc>
        <w:tc>
          <w:tcPr>
            <w:tcW w:w="1533" w:type="dxa"/>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69AC5E2">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Annual Fee</w:t>
            </w:r>
          </w:p>
        </w:tc>
        <w:tc>
          <w:tcPr>
            <w:tcW w:w="1468" w:type="dxa"/>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10FF67AF">
            <w:pPr>
              <w:keepNext w:val="0"/>
              <w:keepLines w:val="0"/>
              <w:widowControl/>
              <w:suppressLineNumbers w:val="0"/>
              <w:snapToGrid w:val="0"/>
              <w:spacing w:line="240" w:lineRule="auto"/>
              <w:ind w:left="0" w:leftChars="0" w:right="0" w:rightChars="0" w:firstLine="0" w:firstLineChars="0"/>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2000 RMB</w:t>
            </w:r>
          </w:p>
        </w:tc>
        <w:tc>
          <w:tcPr>
            <w:tcW w:w="2776" w:type="dxa"/>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62C3AC55">
            <w:pPr>
              <w:keepNext w:val="0"/>
              <w:keepLines w:val="0"/>
              <w:widowControl/>
              <w:suppressLineNumbers w:val="0"/>
              <w:snapToGrid w:val="0"/>
              <w:spacing w:line="240" w:lineRule="auto"/>
              <w:ind w:left="0" w:leftChars="0" w:right="0" w:rightChars="0" w:firstLine="0" w:firstLineChars="0"/>
              <w:jc w:val="righ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Includes mark usage fee, paid annually</w:t>
            </w:r>
          </w:p>
        </w:tc>
      </w:tr>
      <w:tr w14:paraId="218C1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745" w:type="dxa"/>
            <w:tcBorders>
              <w:top w:val="single" w:color="auto" w:sz="4" w:space="0"/>
              <w:left w:val="single" w:color="auto" w:sz="12" w:space="0"/>
              <w:bottom w:val="single" w:color="auto" w:sz="12" w:space="0"/>
              <w:right w:val="nil"/>
            </w:tcBorders>
            <w:shd w:val="clear" w:color="auto" w:fill="auto"/>
            <w:noWrap w:val="0"/>
            <w:tcMar>
              <w:top w:w="150" w:type="dxa"/>
              <w:left w:w="-1" w:type="dxa"/>
              <w:bottom w:w="150" w:type="dxa"/>
              <w:right w:w="240" w:type="dxa"/>
            </w:tcMar>
            <w:vAlign w:val="center"/>
          </w:tcPr>
          <w:p w14:paraId="787FCE37">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Notes: 1. Extension of Certification Scope Fee: Based on the surveillance audit fee standard, re-apply for application review, add man-day fee. Sign supplementary contract. 2. Audit man-days are determined based on factors such as the number of employees, production methods, complexity, etc. For audit sites dispersed in different locations (similar production sites), add 1 man-day per additional site; different natures negotiate separately.</w:t>
            </w:r>
          </w:p>
        </w:tc>
        <w:tc>
          <w:tcPr>
            <w:tcW w:w="1533" w:type="dxa"/>
            <w:tcBorders>
              <w:top w:val="single" w:color="auto" w:sz="4" w:space="0"/>
              <w:left w:val="single" w:color="auto" w:sz="4" w:space="0"/>
              <w:bottom w:val="single" w:color="auto" w:sz="12" w:space="0"/>
              <w:right w:val="nil"/>
            </w:tcBorders>
            <w:shd w:val="clear" w:color="auto" w:fill="auto"/>
            <w:noWrap w:val="0"/>
            <w:tcMar>
              <w:top w:w="150" w:type="dxa"/>
              <w:left w:w="240" w:type="dxa"/>
              <w:bottom w:w="150" w:type="dxa"/>
              <w:right w:w="240" w:type="dxa"/>
            </w:tcMar>
            <w:vAlign w:val="center"/>
          </w:tcPr>
          <w:p w14:paraId="0BC6DDF2">
            <w:pPr>
              <w:snapToGrid w:val="0"/>
              <w:ind w:left="0" w:leftChars="0" w:right="0" w:rightChars="0" w:firstLine="0" w:firstLineChars="0"/>
              <w:jc w:val="center"/>
              <w:rPr>
                <w:rFonts w:hint="default" w:ascii="Segoe UI" w:hAnsi="Segoe UI" w:eastAsia="Segoe UI" w:cs="Segoe UI"/>
                <w:sz w:val="22"/>
                <w:szCs w:val="22"/>
              </w:rPr>
            </w:pPr>
          </w:p>
        </w:tc>
        <w:tc>
          <w:tcPr>
            <w:tcW w:w="1468" w:type="dxa"/>
            <w:tcBorders>
              <w:top w:val="single" w:color="auto" w:sz="4" w:space="0"/>
              <w:left w:val="single" w:color="auto" w:sz="4" w:space="0"/>
              <w:bottom w:val="single" w:color="auto" w:sz="12" w:space="0"/>
              <w:right w:val="nil"/>
            </w:tcBorders>
            <w:shd w:val="clear" w:color="auto" w:fill="auto"/>
            <w:noWrap w:val="0"/>
            <w:tcMar>
              <w:top w:w="150" w:type="dxa"/>
              <w:left w:w="240" w:type="dxa"/>
              <w:bottom w:w="150" w:type="dxa"/>
              <w:right w:w="240" w:type="dxa"/>
            </w:tcMar>
            <w:vAlign w:val="center"/>
          </w:tcPr>
          <w:p w14:paraId="0CB7FDB1">
            <w:pPr>
              <w:snapToGrid w:val="0"/>
              <w:ind w:left="0" w:leftChars="0" w:right="0" w:rightChars="0" w:firstLine="0" w:firstLineChars="0"/>
              <w:jc w:val="center"/>
              <w:rPr>
                <w:rFonts w:hint="default" w:ascii="Segoe UI" w:hAnsi="Segoe UI" w:eastAsia="Segoe UI" w:cs="Segoe UI"/>
                <w:sz w:val="22"/>
                <w:szCs w:val="22"/>
              </w:rPr>
            </w:pPr>
          </w:p>
        </w:tc>
        <w:tc>
          <w:tcPr>
            <w:tcW w:w="2776" w:type="dxa"/>
            <w:tcBorders>
              <w:top w:val="single" w:color="auto" w:sz="4" w:space="0"/>
              <w:left w:val="single" w:color="auto" w:sz="4" w:space="0"/>
              <w:bottom w:val="single" w:color="auto" w:sz="12" w:space="0"/>
              <w:right w:val="single" w:color="auto" w:sz="12" w:space="0"/>
            </w:tcBorders>
            <w:shd w:val="clear" w:color="auto" w:fill="auto"/>
            <w:noWrap w:val="0"/>
            <w:tcMar>
              <w:top w:w="150" w:type="dxa"/>
              <w:left w:w="240" w:type="dxa"/>
              <w:bottom w:w="150" w:type="dxa"/>
              <w:right w:w="-1" w:type="dxa"/>
            </w:tcMar>
            <w:vAlign w:val="center"/>
          </w:tcPr>
          <w:p w14:paraId="5819A2CA">
            <w:pPr>
              <w:snapToGrid w:val="0"/>
              <w:ind w:left="0" w:leftChars="0" w:right="0" w:rightChars="0" w:firstLine="0" w:firstLineChars="0"/>
              <w:jc w:val="center"/>
              <w:rPr>
                <w:rFonts w:hint="default" w:ascii="Segoe UI" w:hAnsi="Segoe UI" w:eastAsia="Segoe UI" w:cs="Segoe UI"/>
                <w:sz w:val="22"/>
                <w:szCs w:val="22"/>
              </w:rPr>
            </w:pPr>
          </w:p>
        </w:tc>
      </w:tr>
    </w:tbl>
    <w:p w14:paraId="14B93025">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8.1.3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Recertification Fee Structure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the certificate expires, CRC will conduct recertification according to the procedure. If the number of personnel within the system and the certification scope remain unchanged, the recertification fee is 2/3 of the initial certification fee.</w:t>
      </w:r>
    </w:p>
    <w:p w14:paraId="6F4630A0">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8.1.4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All accommodation and travel expenses incurred for audits are borne by the audited party based on actual expenses or as agreed in the contract.</w:t>
      </w:r>
    </w:p>
    <w:p w14:paraId="5F21F872">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8.1.5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Declaration: The aforementioned certification fees constitute CRC's financial source. CRC refuses any gifts or sponsorships that could affect impartiality.</w:t>
      </w:r>
    </w:p>
    <w:p w14:paraId="627EC7A8">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8.2 Calculation Method for Management System/Product/Service Certification Audit Man-days</w:t>
      </w:r>
    </w:p>
    <w:p w14:paraId="31DD16D4">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8.2.1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Single-domain Management System Audit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Management system audit man-days are related to the total number of personnel in the certified organization, audit type (initial, recertification, surveillance), business type, multiple sites, etc. Man-days include time for document review, auditing team knowledge preparation, on-site audit, and final report, but do not include travel time, pre-audit, etc. Specific audit man-days for each domain are detailed in relevant criteria. Audit man-days for product and service certification follow the requirements implemented in the certification rules issued by the competent authority or the organization.</w:t>
      </w:r>
    </w:p>
    <w:p w14:paraId="10734DA7">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8.2.2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Multi-domain Management System Audit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multi-domain combined audits, audit man-days can be appropriately reduced from the sum of single-domain audit man-days. Specific audit man-days are calculated according to provisions in relevant criteria.</w:t>
      </w:r>
    </w:p>
    <w:p w14:paraId="25699A01">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9. Handling of Appeals, Complaints, and Disputes</w:t>
      </w:r>
    </w:p>
    <w:p w14:paraId="7E87564E">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To maintain the impartiality and objectivity of certification, CRC consciously accepts supervision from all sectors of society, stakeholders, and certified organizations, and handles every appeal, complaint, and dispute with a serious attitude. Specific details are in CRC's Appeals, Complaints, and Disputes Procedure.</w:t>
      </w:r>
    </w:p>
    <w:p w14:paraId="7AD7BC69">
      <w:pPr>
        <w:pStyle w:val="3"/>
        <w:keepNext w:val="0"/>
        <w:keepLines w:val="0"/>
        <w:widowControl/>
        <w:suppressLineNumbers w:val="0"/>
        <w:shd w:val="clear" w:fill="FFFFFF"/>
        <w:spacing w:before="240" w:beforeAutospacing="0" w:after="240" w:afterAutospacing="0"/>
        <w:ind w:left="0" w:right="0" w:firstLine="0"/>
      </w:pPr>
      <w:r>
        <w:rPr>
          <w:rStyle w:val="6"/>
          <w:rFonts w:hint="default" w:ascii="Segoe UI" w:hAnsi="Segoe UI" w:eastAsia="Segoe UI" w:cs="Segoe UI"/>
          <w:b/>
          <w:bCs/>
          <w:i w:val="0"/>
          <w:iCs w:val="0"/>
          <w:caps w:val="0"/>
          <w:color w:val="0F1115"/>
          <w:spacing w:val="0"/>
          <w:sz w:val="24"/>
          <w:szCs w:val="24"/>
          <w:shd w:val="clear" w:fill="FFFFFF"/>
        </w:rPr>
        <w:t>9.1 Appeals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Applicants or certified parties have the right to appeal to CRC in the following situations:CRC refuses to accept a certification application without justifiable reason.</w:t>
      </w:r>
    </w:p>
    <w:p w14:paraId="436712C9">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Disagreement with CRC's decision to suspend or withdraw certification.</w:t>
      </w:r>
    </w:p>
    <w:p w14:paraId="383BBA08">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Dissatisfaction with CRC's certification audit conclusions.</w:t>
      </w:r>
    </w:p>
    <w:p w14:paraId="17E42499">
      <w:pPr>
        <w:pStyle w:val="3"/>
        <w:keepNext w:val="0"/>
        <w:keepLines w:val="0"/>
        <w:widowControl/>
        <w:suppressLineNumbers w:val="0"/>
        <w:shd w:val="clear" w:fill="FFFFFF"/>
        <w:spacing w:before="240" w:beforeAutospacing="0" w:after="240" w:afterAutospacing="0"/>
        <w:ind w:left="0" w:right="0" w:firstLine="0"/>
        <w:rPr>
          <w:rFonts w:hint="eastAsia" w:ascii="Segoe UI" w:hAnsi="Segoe UI" w:eastAsia="宋体" w:cs="Segoe UI"/>
          <w:i w:val="0"/>
          <w:iCs w:val="0"/>
          <w:caps w:val="0"/>
          <w:color w:val="0F1115"/>
          <w:spacing w:val="0"/>
          <w:sz w:val="24"/>
          <w:szCs w:val="24"/>
          <w:shd w:val="clear" w:fill="FFFFFF"/>
          <w:lang w:val="en-US" w:eastAsia="zh-CN"/>
        </w:rPr>
      </w:pPr>
      <w:r>
        <w:rPr>
          <w:rFonts w:hint="default" w:ascii="Segoe UI" w:hAnsi="Segoe UI" w:eastAsia="Segoe UI" w:cs="Segoe UI"/>
          <w:i w:val="0"/>
          <w:iCs w:val="0"/>
          <w:caps w:val="0"/>
          <w:color w:val="0F1115"/>
          <w:spacing w:val="0"/>
          <w:sz w:val="24"/>
          <w:szCs w:val="24"/>
          <w:shd w:val="clear" w:fill="FFFFFF"/>
        </w:rPr>
        <w:t>Other reasons</w:t>
      </w:r>
      <w:r>
        <w:rPr>
          <w:rFonts w:hint="eastAsia" w:ascii="Segoe UI" w:hAnsi="Segoe UI" w:eastAsia="宋体" w:cs="Segoe UI"/>
          <w:i w:val="0"/>
          <w:iCs w:val="0"/>
          <w:caps w:val="0"/>
          <w:color w:val="0F1115"/>
          <w:spacing w:val="0"/>
          <w:sz w:val="24"/>
          <w:szCs w:val="24"/>
          <w:shd w:val="clear" w:fill="FFFFFF"/>
          <w:lang w:val="en-US" w:eastAsia="zh-CN"/>
        </w:rPr>
        <w:t>.</w:t>
      </w:r>
    </w:p>
    <w:p w14:paraId="7861A4E5">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9.1.1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appellant shall submit a written appeal document with relevant evidence to CRC within 30 days of the occurrence.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9.1.2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organizes an investigation into the appeal, notifies the appellant of the investigation progress and final outcome in writing. The response with the final outcome shall be provided within no more than 6 months from receipt of the appeal.</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9.1.3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If the appellant is dissatisfied with the ruling, they may appeal to the national accreditation body.</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9.1.4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Investigation costs are borne by the losing party.</w:t>
      </w:r>
    </w:p>
    <w:p w14:paraId="6E14611F">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9.2 Complaints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 entity or individual has the right to complain to CRC in the following situations:The certified party's management system does not meet certification requirements.</w:t>
      </w:r>
    </w:p>
    <w:p w14:paraId="60141A76">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The certified party misuses the certificate and mark.</w:t>
      </w:r>
    </w:p>
    <w:p w14:paraId="760C69E7">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Major quality/environmental/occupational health and safety problems occur with the certified party's product(s)/service(s).</w:t>
      </w:r>
    </w:p>
    <w:p w14:paraId="666A7FF3">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CRC's relevant departments or staff violate certification work regulations.</w:t>
      </w:r>
    </w:p>
    <w:p w14:paraId="1BBF3B0F">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Other reasons.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Complainants should generally take written form, providing relevant evidence and the complainant's name, contact information. For telephone complaints, the complainant should also provide details and evidence. CRC's Management Representative shall make a detailed record. (Complaint hotline: 028-81132264)CRC will investigate the complaint and notify the complainant of the progress and outcome in writing within 30 working days. In case of a complaint about a certified party, if the complaint is found to be true, CRC will inform the certified party of the complaint at an appropriate time, and the certified party will sign the non-conformity report. If necessary, CRC will increase the frequency of surveillance audits of the certified party or suspend/withdraw certification. The certified party bears the investigation costs. If the complaint is CRC's responsibility or the complaint content is untrue, investigation costs are borne by CRC. If the complainant is dissatisfied with CRC's handling, they may complain to the national accreditation body.</w:t>
      </w:r>
    </w:p>
    <w:p w14:paraId="0483BDF6">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9.3 Binding Rules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9.3.1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Personnel responsible for investigating and handling appeals/complaints shall have no direct or indirect relationship with the incident to ensure impartiality.</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9.3.2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Personnel investigating and handling appeals/complaints have a duty of confidentiality regarding any confidential information involved.</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9.3.3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is responsible for all decisions related to appeals/complaints.</w:t>
      </w:r>
    </w:p>
    <w:p w14:paraId="7235101D">
      <w:pPr>
        <w:pStyle w:val="2"/>
        <w:keepNext w:val="0"/>
        <w:keepLines w:val="0"/>
        <w:widowControl/>
        <w:suppressLineNumbers w:val="0"/>
        <w:shd w:val="clear" w:fill="FFFFFF"/>
        <w:spacing w:before="480" w:beforeAutospacing="0" w:after="240" w:afterAutospacing="0" w:line="450" w:lineRule="atLeast"/>
        <w:ind w:left="0" w:right="0" w:firstLine="0"/>
        <w:rPr>
          <w:rFonts w:hint="default" w:ascii="Segoe UI" w:hAnsi="Segoe UI" w:eastAsia="Segoe UI" w:cs="Segoe UI"/>
          <w:b/>
          <w:bCs/>
          <w:caps w:val="0"/>
          <w:color w:val="0F1115"/>
          <w:spacing w:val="0"/>
          <w:sz w:val="30"/>
          <w:szCs w:val="30"/>
        </w:rPr>
      </w:pPr>
      <w:r>
        <w:rPr>
          <w:rStyle w:val="6"/>
          <w:rFonts w:hint="default" w:ascii="Segoe UI" w:hAnsi="Segoe UI" w:eastAsia="Segoe UI" w:cs="Segoe UI"/>
          <w:b/>
          <w:caps w:val="0"/>
          <w:color w:val="0F1115"/>
          <w:spacing w:val="0"/>
          <w:sz w:val="30"/>
          <w:szCs w:val="30"/>
          <w:shd w:val="clear" w:fill="FFFFFF"/>
        </w:rPr>
        <w:t>II. Information for Certified Clients</w:t>
      </w:r>
    </w:p>
    <w:p w14:paraId="704EAA23">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adheres to the principle of "providing objective, fair, and professional certification services to clients through scientific and efficient management and continuously expanding business fields". CRC is responsible for decisions made regarding granting, refusing, maintaining certification, extending or reducing the scope, renewing, suspending or reinstating, or withdrawing certification/registration.</w:t>
      </w:r>
    </w:p>
    <w:p w14:paraId="78C6757C">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1.1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relevant management system will be granted when the audited organization meets the following conditions:The management system related to the products, services, and activities covered by the certification scope indeed complies with relevant legal and regulatory requirements (including regulatory spot-check results and complaint handling).</w:t>
      </w:r>
    </w:p>
    <w:p w14:paraId="7152279A">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The organization has established a documented management system that meets the standard requirements and operates effectively.</w:t>
      </w:r>
    </w:p>
    <w:p w14:paraId="22A85906">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For parts not meeting management system requirements, it has been demonstrated that effective measures have been taken, and a mechanism for non-conformity correction and prevention has been established.</w:t>
      </w:r>
    </w:p>
    <w:p w14:paraId="3C48358D">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The certified organization has not had its certification withdrawn by a certification body within one year due to violating relevant regulations or providing false/withheld information required for certification.</w:t>
      </w:r>
    </w:p>
    <w:p w14:paraId="6E77C43D">
      <w:pPr>
        <w:keepNext w:val="0"/>
        <w:keepLines w:val="0"/>
        <w:widowControl/>
        <w:numPr>
          <w:ilvl w:val="0"/>
          <w:numId w:val="0"/>
        </w:numPr>
        <w:suppressLineNumbers w:val="0"/>
        <w:spacing w:before="90" w:beforeAutospacing="0" w:after="0" w:afterAutospacing="1"/>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Has fulfilled relevant obligations as per the certification contract (e.g., payment of certification fees).</w:t>
      </w:r>
    </w:p>
    <w:p w14:paraId="4F5842C2">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1.2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relevant management system will have its certification registration maintained when the audited organization meets the following conditions:The results of the certified organization's acceptance of CRC's surveillance audits will serve as the basis for CRC's decisions to maintain, extend, reduce, suspend, reinstate, or withdraw certification.</w:t>
      </w:r>
    </w:p>
    <w:p w14:paraId="6988069D">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After accepting a surveillance audit, if CRC's evaluation confirms that the certification standard requirements are met and the conditions for maintenance are met, CRC will make a decision to maintain the certificate and issue a "Notice of Maintenance of Certification Registration Status".</w:t>
      </w:r>
    </w:p>
    <w:p w14:paraId="367AF1BC">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1.2.1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purpose of surveillance audits is to confirm whether the certificate holder's management system continuously meets certification standard requirements and achieves self-improvement and continual improvement. The results of surveillance audits will serve as the basis for CRC's decisions to maintain, reduce, suspend, reinstate, or withdraw certification.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1.2.2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Surveillance audit frequency: Surveillance audits are planned to be conducted annually (but not limited to once). The first surveillance audit shall be conducted within 12 months of the initial certification decision, no later than 12 months. Subsequent surveillance audits shall not be more than 12 months apart. The timing of surveillance audits should ideally be during the certified client's peak production season. For construction enterprises, audits should be conducted during the construction period of representative ongoing projects. If necessary (e.g., significant changes to the management system), the interval between surveillance audits can be shortened.</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1.2.3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designs surveillance activities to periodically monitor representative areas and functions within the certification scope, considering changes in the certified client and its management system.</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1.2.4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Surveillance audits are on-site audits but may not cover the entire system. They should be planned together with other surveillance activities so that the certification body maintains confidence that the certified management system continues to meet requirements throughout the certification cycle.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Surveillance audit programmes shall at least include a review of the following aspects: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Internal audits and management reviews;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Review of corrective actions taken for non-conformities identified during the previous audit;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Handling of complaints;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Changes to and maintenance of the system;</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Progress of activities planned for continual improvement;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 Ongoing operational control;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g) Any changes;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h) Use of marks and/or any other reference to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 Records of appeals, complaints, and disputes submitted to CRC. Where any non-conformity or failure to meet certification requirements is revealed, check if the client has investigated its own system and procedures and taken appropriate corrective actions;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j) During the certificate's validity, whether the certificate holder promptly notified CRC of changes in legal representative, client structure, management system documentation, products covered, or occurrence of major quality/environmental/safety accidents;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k) Results of quality supervision or industry authority spot checks.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1.2.5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Maintenance of Certification: CRC maintains certification of a certified client upon confirming that the client continues to meet the management system standard requirements.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1.2.6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Follow-up Investigation: Based on risk analysis, CRC will plan and utilize methods such as unannounced on-site audits, product sampling inspection at the production site, market sampling inspection, and questionnaires to conduct follow-up investigations and unannounced on-site audits on certified organizations.</w:t>
      </w:r>
    </w:p>
    <w:p w14:paraId="5ACD1FAA">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1.3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Renewal of Certification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Under any of the following circumstances, the certified organization shall submit a written application and, if necessary, provide supporting documentary evidence. CRC will conduct an audit and/or verify documentary evidence based on the situation. If the granting conditions are confirmed, the certification certificate will be renewed:When the certified organization applies for a change in the certification standard and/or expansion or reduction of the system coverage.</w:t>
      </w:r>
    </w:p>
    <w:p w14:paraId="2CB42B02">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When the basis for certification activities (certification standards and/or CRC certification requirements) is modified.</w:t>
      </w:r>
    </w:p>
    <w:p w14:paraId="342A89FF">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Other circumstances causing changes to the content of the certificate (e.g., change of organization name, address).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the above changes, the organization needs to fill out the "Certification Certificate Information Confirmation Form", sign and affix the official seal, and submit it to CRC's Registration Department together with the certificate fee. The Registration Department will review the submitted materials and, upon confirmation, issue a new certificate to the certified organization.</w:t>
      </w:r>
    </w:p>
    <w:p w14:paraId="6F07FADD">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1.3.1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Recertification Audit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Three months before the certificate expires, the certified client shall apply for recertification in writing to CRC. The on-site recertification audit should be conducted at least one and a half months before the certificate expires.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1.3.2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shall plan and conduct a recertification audit to evaluate whether the certified client continues to meet all requirements of the relevant management system standard or other normative documents. The purpose of the recertification audit is to confirm the continued conformity and effectiveness of the management system as a whole, and its continued relevance and appropriateness for the certification scope. If there are significant changes to the management system, the certified organization, or the operating environment of the management system (e.g., legal changes), the recertification audit may require a Stage 1 audit.</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1.3.3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For multi-site certifications or certifications based on multiple management system standards, the recertification audit planning should ensure sufficient on-site coverage to provide confidence in the certification.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1.3.4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Verification and closure of non-conformities and the certification decision must be completed before the certificate expires. After the certification decision is made, CRC issues a renewed certificate to the client. The termination date of the new certification can be based on the termination date of the current certification. The issue date on the new certificate shall not be earlier than the recertification decision date.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1.3.5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If the recertification audit cannot be completed or verification of implemented corrections and corrective actions for major non-conformities is not possible before the certificate's termination date, recertification should not be recommended, nor should the certification be extended.</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1.3.6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After the certificate expires, if CRC can complete the pending recertification activities within 6 months, certification may be reinstated; otherwise, at least a Stage 2 audit must be conducted. The effective date of the certificate shall not be earlier than the recertification decision date, and the termination date should be based on the previous certification cycle.</w:t>
      </w:r>
    </w:p>
    <w:p w14:paraId="00E7B2F2">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1.4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Other Special Audits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Situations such as investigating complaints, changes in certification requirements, or following up on suspended clients may require special audits conducted with short notice to the certified client. Special audits can also be planned and conducted together with surveillance audits. CRC will conduct an unscheduled surveillance audit on a certified organization in any of the following circumstances:Non-conformity found in the certified organization's product during national supervision and spot checks;</w:t>
      </w:r>
    </w:p>
    <w:p w14:paraId="456136E4">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Serious user complaints or media exposure concerning the certified organization;</w:t>
      </w:r>
    </w:p>
    <w:p w14:paraId="0E669AEC">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Occurrence of an accident or legal action taken by the work safety administrative department;</w:t>
      </w:r>
    </w:p>
    <w:p w14:paraId="79AF37C2">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Occurrence of an environmental pollution accident or legal action taken by the environmental protection department;</w:t>
      </w:r>
    </w:p>
    <w:p w14:paraId="57D5CC18">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Significant changes in the certified organization's management system;</w:t>
      </w:r>
    </w:p>
    <w:p w14:paraId="42886F61">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Other situations requiring unscheduled surveillance.</w:t>
      </w:r>
    </w:p>
    <w:p w14:paraId="1B52F309">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Extension and Reduction of Certification Scope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Certified parties wishing to extend or reduce their management system/product/service certification scope shall follow the regulations below:</w:t>
      </w:r>
    </w:p>
    <w:p w14:paraId="3A176927">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1.5.1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Extension of Certification Scope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a certified organization's activities or products change, it may apply for a change in certification scope.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1.5.1.1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To extend the certification scope, the certified party shall submit a written application to CRC, fill out the "Application for Extension of Management System Scope", specifying the intended extended scope and providing necessary supplementary information.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1.5.1.2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When applying for scope extension, the certified party shall submit relevant system documentation along with the application.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1.5.1.3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reviews the application for scope extension and signs a contract for the extension.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1.5.1.4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conducts an audit of the certified party's system documentation, followed by an on-site audit for the extended scope. The supplementary audit for scope extension can be conducted separately or combined with the certified organization's surveillance or recertification audit. For scope extension applications for management system certification, product safety needs to be verified during the audit if necessary.</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1.5.1.5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After the audit conclusion for the scope extension is approved by CRC, a new certificate will be issued.</w:t>
      </w:r>
    </w:p>
    <w:p w14:paraId="11E34AFB">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1.5.2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Reduction of Certification Scope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1.5.2.1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To reduce the certification scope, the certified party shall promptly submit a written report to CRC explaining the reason for reduction. After receiving the report, CRC submits it to its Registration Department for review and approval.</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1.5.2.2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During surveillance audits, if the following situations are found, the audit team may recommend a reduction of the certification scope, stating the reason in the audit report and reporting to CRC.</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If the client fails to resolve the reasons for suspension within the timeframe specified by the certification body, the certification body shall reduce or withdraw the certification scope.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If the client persistently or seriously fails to meet certification requirements for certain parts of the certification scope, CRC will reduce the certification scope to exclude the non-conforming parts. The reduction of certification scope shall be consistent with the certification standard requirements.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1.5.2.3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After CRC makes a decision based on review, a new certificate will be issued.</w:t>
      </w:r>
    </w:p>
    <w:p w14:paraId="649C2071">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Suspension of Certification Registration Status</w:t>
      </w:r>
    </w:p>
    <w:p w14:paraId="17B706AE">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1.6.1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shall suspend a certified client's right to use the certificate and mark under the following circumstances (including but not limited to):</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The management system persistently or seriously fails to meet certification requirements, including requirements for the effectiveness of management system operation:During surveillance audits, serious or recurring non-conformities affecting the conformity and effectiveness of the management system are found.</w:t>
      </w:r>
    </w:p>
    <w:p w14:paraId="53439C22">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After a surveillance audit, failure to submit corrective actions and implementation results for non-conformities as required by the audit team, or ineffective corrective action verification.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The organization fails to assume or fulfill the responsibilities and obligations agreed in the certification contract:</w:t>
      </w:r>
    </w:p>
    <w:p w14:paraId="099C09EF">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Improper use of the certificate and mark contrary to regulations and not corrected after being pointed out.</w:t>
      </w:r>
    </w:p>
    <w:p w14:paraId="52916837">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Failure to pay certification fees when due, and still failing to pay after being pointed out.</w:t>
      </w:r>
    </w:p>
    <w:p w14:paraId="5ABFED1B">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Failure to accept surveillance audits at the specified intervals.</w:t>
      </w:r>
    </w:p>
    <w:p w14:paraId="09EC051B">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In specific circumstances, refusal to accept advance surveillance or unscheduled audits by CRC.</w:t>
      </w:r>
    </w:p>
    <w:p w14:paraId="0E1D3FBA">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Other violations of certification rules or failure to assume/fulfill responsibilities and obligations agreed in the contract.</w:t>
      </w:r>
    </w:p>
    <w:p w14:paraId="2D431616">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The certified client makes changes to its management system that affect the system's continued conformity and effectiveness, impacting the maintenance of certification status, without notifying CRC for review/confirmation.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The certified organization receives penalties from relevant law enforcement and regulatory authorities during the certificate's validity.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Local certification regulatory authorities find issues with system operation requiring certificate suspension.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Held administrative permits, qualification certificates, compulsory certification certificates, etc., expire. A re-application has been submitted but the new certificate has not yet been issued.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 The organization proactively requests suspension, and CRC approves after application.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g) The organization experiences a major quality, environmental, or occupational health and safety-related accident, indicating major defects in the establishment and operation of its system.</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h) The organization has other serious non-conformities significantly affecting system operation and fails to take timely and effective corrective actions within the specified timeframe, e.g., failure to take effective corrections and corrective actions after environmental/occupational health and safety monitoring finds exceedances or major customer/stakeholder complaints.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 Other circumstances where suspension is appropriate.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Voluntary Product/Green Product Certification and Service Certification, when the results of surveillance or other activities confirm non-conformities with certification requirements, CRC guides relevant certification personnel to take appropriate actions as per procedures: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Maintain certification under conditions specified by CRC (e.g., increased surveillance);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Reduce the certification scope to exclude non-conforming product categories;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Suspend certification until the customer takes remedial action;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Withdraw certification.</w:t>
      </w:r>
    </w:p>
    <w:p w14:paraId="125A0CB5">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1.6.2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During suspension, the client's management system/product/service certification is temporarily invalid. The client must stop using the certificate bearing the certification mark and other promotional materials. After CRC suspends the certified organization's registration status, it will issue a "Notice of Suspension of Certification Registration Status" to the organization and announce it on the CRC website.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1.6.3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If the client fails to resolve the issues causing suspension within the timeframe specified by CRC, CRC will withdraw or reduce the certification scope. Typically, the suspension period is 6 months.</w:t>
      </w:r>
    </w:p>
    <w:p w14:paraId="4F3F93B3">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1.7</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Reinstatement of Certification Registration Status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After a certified organization's registration status is suspended, it shall take timely corrective/corrective actions for the identified issues. After effective implementation of corrective actions, the certified organization may submit a written application for reinstatement of certification registration status and/or supporting corrective action materials to CRC. After CRC verifies that requirements are met, it will reinstate the certification registration status. The certified organization's reinstatement application should be submitted within one month before the suspension expires to ensure CRC has sufficient time to verify the corrections and corrective actions taken. The certificate will be withdrawn if this timeframe is exceeded, and CRC will not be responsible for reinstatement.</w:t>
      </w:r>
    </w:p>
    <w:p w14:paraId="64EAF7E6">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1.8</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Withdrawal of Certification Registration Status</w:t>
      </w:r>
    </w:p>
    <w:p w14:paraId="3EFB4EBE">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1.8.1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During the certificate's validity, under any of the following circumstances, CRC will withdraw the certified organization's registration status after confirmation: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Audit fails;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Legal status documentation is cancelled or withdrawn;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Refuses to cooperate with supervision and inspection by certification regulatory authorities, or provides false information or documents in response to relevant inquiries or investigations;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Major product, service, quality, environmental, or occupational health and safety incidents occur, and it is confirmed by law enforcement/regulatory authorities that the incident was caused by the certified organization's actions/inaction;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The certified organization has other serious violations of laws and regulations during the certificate's validity;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 The suspension period expires, but the issues causing suspension are not resolved or corrected (including expired administrative permits, qualification certificates, compulsory certification certificates, etc., with no approval received for reapplication);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g) The management system is not operated or no longer meets operational conditions;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h) Incorrectly references or publicizes the obtained certification information contrary to regulations, causing serious impact or consequences, or fails to correct within 6 months after being requested by the certification body;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 The certified organization experiences a major accident related to quality, environment, occupational health, safety, etc., indicating major defects in the establishment and operation of its system;</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j) The certified organization fails to assume or fulfill responsibilities and obligations agreed in the certification contract;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k) The certified organization voluntarily relinquishes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l) The certified organization has other serious non-conformities significantly affecting system operation and fails to take timely and effective corrective actions within the specified timeframe;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m) Other circumstances where withdrawal is appropriate.</w:t>
      </w:r>
    </w:p>
    <w:p w14:paraId="35C9D6A1">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1.8.2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After CRC withdraws a certified organization's registration status, it will issue a "Notice of Withdrawal of Certification Registration Status" to the organization and announce it on the CRC website.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1.8.3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certified organization must, as stipulated by CNCA and CNAS, immediately stop using the certificate bearing the certification mark, related promotional materials, and/or product packaging from the date of receiving the withdrawal notice.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1.8.4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certified organization whose certification is withdrawn assumes all consequences for its non-compliant activities.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1.8.5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reports monthly the list of organizations granted, maintained, suspended, withdrawn, reinstated, extended, reduced, renewed, along with reasons for suspension, withdrawal, reinstatement, extension, reduction, and renewal, to CNCA and CNAS.</w:t>
      </w:r>
    </w:p>
    <w:p w14:paraId="6E42B85F">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2. Reference to Certification and Requirements for Use of Certificates and Marks</w:t>
      </w:r>
    </w:p>
    <w:p w14:paraId="76092FB9">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2.1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Organizations authorized to use CRC Voluntary Product and Green Product Certification Marks may, according to the provisions of this document, use the mark on products, product packaging, product manuals, product labels, or other promotional materials.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2.2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Organizations authorized to use CRC Management System Certification Marks may, according to the provisions of this document, conditionally use the mark on product manuals, product labels, packaging, or accompanying information, as well as other promotional materials or statements. The mark shall not be used on products themselves or as an indication of product conformity. The criterion for product packaging is that it can be removed from the product without causing the product to disintegrate, fracture, or be damaged. The criterion for accompanying information is that it can be obtained separately or easily separated. Type labels or nameplates are considered part of the product. Statements shall never imply that products, processes, or services are certified in this manner. Statements shall include reference to:</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The certified client's identification (e.g., brand or name);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The type of management system (e.g., quality, environment) and the applicable standard;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The certification body that issued the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a management system certification mark appears on a product label or packaging (that does not reach the end-user), it shall clearly indicate: "The management system covering the production and operation of this product has been certified by CRC according to management system standards."</w:t>
      </w:r>
    </w:p>
    <w:p w14:paraId="4CAC0E8C">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2.3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If a certified client wishes to declare service certification on product packaging or accompanying information, the statement shall never imply that the product, process, or service is certified in this manner. The statement must include reference to:</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The certified client's identification (e.g., brand or name);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The type of service certification and the applicable standard;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The certification body that issued the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using the mark, it should be accompanied by a clear statement such as: "Our organization's service evaluation has passed the GB/T XXXX-20XX service certification." to avoid implying certification of the product, process, or service.</w:t>
      </w:r>
    </w:p>
    <w:p w14:paraId="5DB8E66E">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2.4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certification mark may only be used in contexts related to the certification scope and shall not be used in a modified form.</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2.5</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Certified organizations may directly use CRC's certification mark. It can be used alone or, after CRC obtains CNAS accreditation for the relevant area, together with the CNAS accreditation mark, and the relationship between them should be apparent. The CNAS accreditation mark cannot be used alone. When the accreditation mark and certification mark are not closely combined, CRC's certification mark can be placed anywhere but must be on the same page. If other marks appear simultaneously, CRC's mark should be placed alongside the accreditation mark, with the accreditation mark on the right.</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2.6</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Use of the management system certification mark shall not mislead others into believing CRC has approved the user's product or service.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2.7</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certification mark shall not be used outside the certified scope or on various product types or media for misleading publicity.</w:t>
      </w:r>
    </w:p>
    <w:p w14:paraId="759098A4">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2.8 Reproduction Methods for Certification Certificates and Marks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Approved organizations may reproduce them using a single color tone. The mark or certificate image may be scaled proportionally, but text must remain clear. Relevant images can be downloaded from the CRC website.</w:t>
      </w:r>
    </w:p>
    <w:p w14:paraId="5ADC80CA">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2.9 Termination and Misuse of Certification Certificates and Marks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2.9.1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When CRC suspends or withdraws all or part of a certified organization's certification scope, or when the certificate expires without renewal, the user shall immediately stop using the certificate and mark and stop distributing all products and promotional materials bearing the mark or packaging/labels with the mark. After certificate withdrawal, CRC shall promptly reclaim the cancelled certificate. If the certificate cannot be reclaimed, CRC promptly announces or declares the withdrawal decision on the website. CRC announces information on suspended or withdrawn certificates on its website.</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2.9.2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following actions constitute misuse of CRC certificates and marks: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Use without written approval from the certificate and mark management department of the certified organization;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Misleading publicity or false statements regarding the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Unauthorized publicity of extended certification scope not yet accredited;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Using the mark on a product or as misleading information about product conformity;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Use of the mark not complying with regulations;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 Other incorrect use of marks and/or certificates;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g) Use on reports or certificates of laboratory testing, calibration, or inspection.</w:t>
      </w:r>
    </w:p>
    <w:p w14:paraId="4B8BC1F0">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2.9.3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Penalties for Misuse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When CRC discovers and obtains evidence that a certified organization has misused CRC certificates and marks, the Registration Department will issue a notice to the organization to immediately stop the misuse and require the organization to provide a detailed explanation of the misuse incident. The written explanation must be sent to CRC's Registration Department within one month, including the measures taken to stop the misuse.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Upon receiving the written explanation, the Registration Department will, depending on the circumstances and impact, order corrective actions or report to the Registration Department to decide on suspension of certificate use with a deadline for correction.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If CRC does not receive the organization's explanation within the specified time, it will decide to withdraw the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For organizations ordered to correct or whose certificate use is suspended, if they take effective measures within the specified time and these are verified by CRC, CRC may decide to end the suspension. If the organization fails to take corrective actions recognized by CRC within the timeframe, CRC will decide to withdraw its certificate.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For organizations that intentionally misuse the certificate or mark and fail to correct even after being instructed, CRC will take effective measures for punishment, including announcements by news media, infringement determination in publications, and other necessary legal actions.</w:t>
      </w:r>
    </w:p>
    <w:p w14:paraId="43E60534">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2.9.4</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Preventive Measures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To prevent misuse of marks or certificates by certified organizations, CRC designates a specific department responsible for managing certificates and marks, maintaining records of their use and issuance.</w:t>
      </w:r>
    </w:p>
    <w:p w14:paraId="7D12211E">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3. Information Communication Requirements</w:t>
      </w:r>
    </w:p>
    <w:p w14:paraId="27DF500F">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3.1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Requirements for Certified Clients to Report Information Changes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3.1.1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According to relevant requirements, certified clients shall report major product accidents immediately to CRC. The report content includes: basic information of the accident, actions taken, status of implementation of actions, etc.</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3.1.2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Certified clients shall report the following relevant information to CRC when encountering the following situations: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Change of legal representative and/or primary responsible person;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Significant changes in products covered by the management system;</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Major changes in organizational structure and management (including important personnel, equipment, facilities, or other key resources);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Major modifications to management system documentation, significant changes to the management system and processes;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Results of spot checks by national, industry, or superior competent authorities, non-conformities found during such checks;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 Occurrence of major customer complaints, major quality accidents, major environmental accidents;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g) Change in enterprise nature, name change;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h) Changes in applicable legal and regulatory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 Other important information including changes in legal status, business status, organizational status or ownership, number of personnel, address, contact methods, phone numbers, closure of any sites, etc.</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certified organization undergoes significant changes (name, registered/operational address, business activities, significant product changes, occurrence of major quality accidents, environmental accidents, safety accidents, major consumer complaints, etc.) without promptly notifying CRC, CRC reserves the right to suspend or withdraw the certificate. For urgent matters, the organization may contact CRC by phone or fax. CRC will provide assistance and guidance.</w:t>
      </w:r>
    </w:p>
    <w:p w14:paraId="41AB795A">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3.2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CRC will promptly communicate information to certified clients in the following circumstances: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Changes in relevant national certification policies and regulations;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Changes, revisions, etc., to national management system/product/service certification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Information about certified clients' non-compliance with legal/regulatory requirements, and specific actions CRC intends to take;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Changes in CRC's address, phone number, etc.;</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 Other relevant changes.</w:t>
      </w:r>
    </w:p>
    <w:p w14:paraId="01363B6B">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4. Instructions for Accessing the List of Certified Organizations</w:t>
      </w:r>
    </w:p>
    <w:p w14:paraId="62A232B0">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Information on all organizations certified by CRC can be accessed on the CNCA National Certification Accreditation Information Public Service Platform. Relevant certification documentation information for certified organizations can be obtained in the "Resource Center" on CRC's website:</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3964FE"/>
          <w:spacing w:val="0"/>
          <w:sz w:val="24"/>
          <w:szCs w:val="24"/>
          <w:u w:val="none"/>
          <w:bdr w:val="single" w:color="auto" w:sz="12" w:space="0"/>
          <w:shd w:val="clear" w:fill="FFFFFF"/>
        </w:rPr>
        <w:fldChar w:fldCharType="begin"/>
      </w:r>
      <w:r>
        <w:rPr>
          <w:rFonts w:hint="default" w:ascii="Segoe UI" w:hAnsi="Segoe UI" w:eastAsia="Segoe UI" w:cs="Segoe UI"/>
          <w:i w:val="0"/>
          <w:iCs w:val="0"/>
          <w:caps w:val="0"/>
          <w:color w:val="3964FE"/>
          <w:spacing w:val="0"/>
          <w:sz w:val="24"/>
          <w:szCs w:val="24"/>
          <w:u w:val="none"/>
          <w:bdr w:val="single" w:color="auto" w:sz="12" w:space="0"/>
          <w:shd w:val="clear" w:fill="FFFFFF"/>
        </w:rPr>
        <w:instrText xml:space="preserve"> HYPERLINK "https://www.zsdscc.com/" \t "https://chat.deepseek.com/a/chat/s/_blank" </w:instrText>
      </w:r>
      <w:r>
        <w:rPr>
          <w:rFonts w:hint="default" w:ascii="Segoe UI" w:hAnsi="Segoe UI" w:eastAsia="Segoe UI" w:cs="Segoe UI"/>
          <w:i w:val="0"/>
          <w:iCs w:val="0"/>
          <w:caps w:val="0"/>
          <w:color w:val="3964FE"/>
          <w:spacing w:val="0"/>
          <w:sz w:val="24"/>
          <w:szCs w:val="24"/>
          <w:u w:val="none"/>
          <w:bdr w:val="single" w:color="auto" w:sz="12" w:space="0"/>
          <w:shd w:val="clear" w:fill="FFFFFF"/>
        </w:rPr>
        <w:fldChar w:fldCharType="separate"/>
      </w:r>
      <w:r>
        <w:rPr>
          <w:rStyle w:val="7"/>
          <w:rFonts w:hint="default" w:ascii="Segoe UI" w:hAnsi="Segoe UI" w:eastAsia="Segoe UI" w:cs="Segoe UI"/>
          <w:i w:val="0"/>
          <w:iCs w:val="0"/>
          <w:caps w:val="0"/>
          <w:color w:val="3964FE"/>
          <w:spacing w:val="0"/>
          <w:sz w:val="24"/>
          <w:szCs w:val="24"/>
          <w:u w:val="none"/>
          <w:shd w:val="clear" w:fill="FFFFFF"/>
        </w:rPr>
        <w:t>https://www.zsdscc.com</w:t>
      </w:r>
      <w:r>
        <w:rPr>
          <w:rFonts w:hint="default" w:ascii="Segoe UI" w:hAnsi="Segoe UI" w:eastAsia="Segoe UI" w:cs="Segoe UI"/>
          <w:i w:val="0"/>
          <w:iCs w:val="0"/>
          <w:caps w:val="0"/>
          <w:color w:val="3964FE"/>
          <w:spacing w:val="0"/>
          <w:sz w:val="24"/>
          <w:szCs w:val="24"/>
          <w:u w:val="none"/>
          <w:bdr w:val="single" w:color="auto" w:sz="12" w:space="0"/>
          <w:shd w:val="clear" w:fill="FFFFFF"/>
        </w:rPr>
        <w:fldChar w:fldCharType="end"/>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CRC reports the list of certified clients to CNCA and CNAS. Certified parties can access relevant websites for inquiries.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To obtain a list of CRC's certified clients or other information, please contact CRC's Management Representative directly.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more information, please visit our official website. Thank you!</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Contact Number: 028-81132264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Email:</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chinacrc@vip.163.com</w:t>
      </w:r>
    </w:p>
    <w:p w14:paraId="101DA3AE">
      <w:pPr>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sz w:val="24"/>
          <w:szCs w:val="24"/>
        </w:rPr>
        <w:br w:type="page"/>
      </w:r>
    </w:p>
    <w:p w14:paraId="3F617169">
      <w:pPr>
        <w:pStyle w:val="2"/>
        <w:keepNext w:val="0"/>
        <w:keepLines w:val="0"/>
        <w:widowControl/>
        <w:suppressLineNumbers w:val="0"/>
        <w:shd w:val="clear" w:fill="FFFFFF"/>
        <w:spacing w:before="480" w:beforeAutospacing="0" w:after="240" w:afterAutospacing="0" w:line="450" w:lineRule="atLeast"/>
        <w:ind w:left="0" w:right="0" w:firstLine="0"/>
        <w:rPr>
          <w:rFonts w:hint="default" w:ascii="Segoe UI" w:hAnsi="Segoe UI" w:eastAsia="Segoe UI" w:cs="Segoe UI"/>
          <w:b/>
          <w:bCs/>
          <w:caps w:val="0"/>
          <w:color w:val="0F1115"/>
          <w:spacing w:val="0"/>
          <w:sz w:val="30"/>
          <w:szCs w:val="30"/>
        </w:rPr>
      </w:pPr>
      <w:r>
        <w:rPr>
          <w:rStyle w:val="6"/>
          <w:rFonts w:hint="default" w:ascii="Segoe UI" w:hAnsi="Segoe UI" w:eastAsia="Segoe UI" w:cs="Segoe UI"/>
          <w:b/>
          <w:caps w:val="0"/>
          <w:color w:val="0F1115"/>
          <w:spacing w:val="0"/>
          <w:sz w:val="30"/>
          <w:szCs w:val="30"/>
          <w:shd w:val="clear" w:fill="FFFFFF"/>
        </w:rPr>
        <w:t>Provisions on the Situations Involving Audits with Short Notice</w:t>
      </w:r>
    </w:p>
    <w:p w14:paraId="0BEE27E5">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I. Purpose and Basis</w:t>
      </w:r>
    </w:p>
    <w:p w14:paraId="18196716">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To regulate the implementation of short-notice audits (hereinafter referred to as "SNAs") in management system certification activities, ensuring the legality, impartiality, and effectiveness of audit activities. These provisions are established in accordance with certification rules such as the "Quality Management System Certification Rules", CNAS-CC01 "Requirements for Management System Certification Bodies", and relevant laws and regulations.</w:t>
      </w:r>
    </w:p>
    <w:p w14:paraId="3D0BBCFE">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II. Scope of Application</w:t>
      </w:r>
    </w:p>
    <w:p w14:paraId="6021AFC2">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These provisions apply to SNAs conducted by ZhongSheng DeShang Inspection &amp; Certification (Chengdu) Co., Ltd. (hereinafter referred to as "CRC") during management system certification activities within the territory of the People's Republic of China, when audits need to be conducted with shorter-than-usual notice (typically ≤72 hours) or without notice to the certified organization due to specific reasons.</w:t>
      </w:r>
    </w:p>
    <w:p w14:paraId="459532A8">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III. Definition of Short-Notice Audit</w:t>
      </w:r>
    </w:p>
    <w:p w14:paraId="66BADC82">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Audit with Short Notice: A management system certification audit initiated with shorter-than-usual notice (typically ≤72 hours) or without notice to the certified organization, in order to investigate complaints, address quality incidents, respond to organizational changes, or follow up on certified organizations with suspended certificates.</w:t>
      </w:r>
    </w:p>
    <w:p w14:paraId="7F40121F">
      <w:pPr>
        <w:keepNext w:val="0"/>
        <w:keepLines w:val="0"/>
        <w:widowControl/>
        <w:numPr>
          <w:ilvl w:val="0"/>
          <w:numId w:val="0"/>
        </w:numPr>
        <w:suppressLineNumbers w:val="0"/>
        <w:spacing w:before="90" w:beforeAutospacing="0" w:after="0" w:afterAutospacing="1"/>
      </w:pPr>
      <w:r>
        <w:rPr>
          <w:rStyle w:val="6"/>
          <w:rFonts w:hint="default" w:ascii="Segoe UI" w:hAnsi="Segoe UI" w:eastAsia="Segoe UI" w:cs="Segoe UI"/>
          <w:b/>
          <w:bCs/>
          <w:i w:val="0"/>
          <w:iCs w:val="0"/>
          <w:caps w:val="0"/>
          <w:color w:val="0F1115"/>
          <w:spacing w:val="0"/>
          <w:sz w:val="24"/>
          <w:szCs w:val="24"/>
          <w:shd w:val="clear" w:fill="FFFFFF"/>
        </w:rPr>
        <w:t>IV. Specific Situations for Implementing Short-Notice Audits</w:t>
      </w:r>
      <w:r>
        <w:rPr>
          <w:rFonts w:hint="default" w:ascii="Segoe UI" w:hAnsi="Segoe UI" w:eastAsia="Segoe UI" w:cs="Segoe UI"/>
          <w:i w:val="0"/>
          <w:iCs w:val="0"/>
          <w:caps w:val="0"/>
          <w:color w:val="0F1115"/>
          <w:spacing w:val="0"/>
          <w:sz w:val="24"/>
          <w:szCs w:val="24"/>
          <w:shd w:val="clear" w:fill="FFFFFF"/>
        </w:rPr>
        <w:t>Investigation of complaints</w:t>
      </w:r>
    </w:p>
    <w:p w14:paraId="63404007">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Handling of quality/safety incidents and environmental emergencies</w:t>
      </w:r>
    </w:p>
    <w:p w14:paraId="4BC54DE9">
      <w:pPr>
        <w:keepNext w:val="0"/>
        <w:keepLines w:val="0"/>
        <w:widowControl/>
        <w:numPr>
          <w:ilvl w:val="0"/>
          <w:numId w:val="0"/>
        </w:numPr>
        <w:suppressLineNumbers w:val="0"/>
        <w:spacing w:before="0" w:beforeAutospacing="1" w:after="0" w:afterAutospacing="1"/>
      </w:pPr>
      <w:r>
        <w:rPr>
          <w:rFonts w:hint="default" w:ascii="Segoe UI" w:hAnsi="Segoe UI" w:eastAsia="Segoe UI" w:cs="Segoe UI"/>
          <w:i w:val="0"/>
          <w:iCs w:val="0"/>
          <w:caps w:val="0"/>
          <w:color w:val="0F1115"/>
          <w:spacing w:val="0"/>
          <w:sz w:val="24"/>
          <w:szCs w:val="24"/>
          <w:shd w:val="clear" w:fill="FFFFFF"/>
        </w:rPr>
        <w:t>Response to management system changes:</w:t>
      </w:r>
    </w:p>
    <w:p w14:paraId="3870CF47">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The certified organization's management system undergoes significant changes that may affect its continued effectiveness.</w:t>
      </w:r>
    </w:p>
    <w:p w14:paraId="44FAC95F">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Follow-up on a certified organization whose certificate has been suspended to track the implementation status of its corrective actions.</w:t>
      </w:r>
    </w:p>
    <w:p w14:paraId="37082BCB">
      <w:pPr>
        <w:keepNext w:val="0"/>
        <w:keepLines w:val="0"/>
        <w:widowControl/>
        <w:numPr>
          <w:ilvl w:val="0"/>
          <w:numId w:val="0"/>
        </w:numPr>
        <w:suppressLineNumbers w:val="0"/>
        <w:spacing w:before="90" w:beforeAutospacing="0" w:after="0" w:afterAutospacing="1"/>
      </w:pPr>
      <w:r>
        <w:rPr>
          <w:rFonts w:hint="default" w:ascii="Segoe UI" w:hAnsi="Segoe UI" w:eastAsia="Segoe UI" w:cs="Segoe UI"/>
          <w:i w:val="0"/>
          <w:iCs w:val="0"/>
          <w:caps w:val="0"/>
          <w:color w:val="0F1115"/>
          <w:spacing w:val="0"/>
          <w:sz w:val="24"/>
          <w:szCs w:val="24"/>
          <w:shd w:val="clear" w:fill="FFFFFF"/>
        </w:rPr>
        <w:t>Non-conformity in product quality supervision and spot checks.</w:t>
      </w:r>
    </w:p>
    <w:p w14:paraId="561DE8CB">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shd w:val="clear" w:fill="FFFFFF"/>
        </w:rPr>
      </w:pPr>
      <w:r>
        <w:rPr>
          <w:rFonts w:hint="default" w:ascii="Segoe UI" w:hAnsi="Segoe UI" w:eastAsia="Segoe UI" w:cs="Segoe UI"/>
          <w:i w:val="0"/>
          <w:iCs w:val="0"/>
          <w:caps w:val="0"/>
          <w:color w:val="0F1115"/>
          <w:spacing w:val="0"/>
          <w:sz w:val="24"/>
          <w:szCs w:val="24"/>
          <w:shd w:val="clear" w:fill="FFFFFF"/>
        </w:rPr>
        <w:t>Other situations requiring a short-notice audit.</w:t>
      </w:r>
    </w:p>
    <w:p w14:paraId="2908183E">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V. Notice Period and Requirements</w:t>
      </w:r>
    </w:p>
    <w:p w14:paraId="5D49F06F">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5.1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Generally, the notice period shall not be less than 24 hours. In special circumstances, upon approval by CRC's responsible person, no notice may be given.</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For non-conformities found during national product quality supervision and spot checks, the audit shall be completed within 30 days.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5.3</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Certified organizations shall understand and cooperate with the implementation of short-notice audits and shall not refuse the audit without valid reason.</w:t>
      </w:r>
    </w:p>
    <w:p w14:paraId="56778C6F">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VI. Audit Implementation Requirements</w:t>
      </w:r>
    </w:p>
    <w:p w14:paraId="40A0FB06">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6.1</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The audit team shall include at least one professional auditor matching the certified organization's business scope. At least one full-time auditor from the certification body shall participate in the entire audit process.</w:t>
      </w:r>
      <w:r>
        <w:rPr>
          <w:rFonts w:hint="default" w:ascii="Segoe UI" w:hAnsi="Segoe UI" w:eastAsia="Segoe UI" w:cs="Segoe UI"/>
          <w:i w:val="0"/>
          <w:iCs w:val="0"/>
          <w:caps w:val="0"/>
          <w:color w:val="0F1115"/>
          <w:spacing w:val="0"/>
          <w:sz w:val="24"/>
          <w:szCs w:val="24"/>
          <w:shd w:val="clear" w:fill="FFFFFF"/>
        </w:rPr>
        <w:br w:type="textWrapping"/>
      </w:r>
      <w:r>
        <w:rPr>
          <w:rStyle w:val="6"/>
          <w:rFonts w:hint="default" w:ascii="Segoe UI" w:hAnsi="Segoe UI" w:eastAsia="Segoe UI" w:cs="Segoe UI"/>
          <w:b/>
          <w:bCs/>
          <w:i w:val="0"/>
          <w:iCs w:val="0"/>
          <w:caps w:val="0"/>
          <w:color w:val="0F1115"/>
          <w:spacing w:val="0"/>
          <w:sz w:val="24"/>
          <w:szCs w:val="24"/>
          <w:shd w:val="clear" w:fill="FFFFFF"/>
        </w:rPr>
        <w:t>6.2</w:t>
      </w:r>
      <w:r>
        <w:rPr>
          <w:rFonts w:hint="eastAsia" w:ascii="Segoe UI" w:hAnsi="Segoe UI" w:eastAsia="宋体" w:cs="Segoe UI"/>
          <w:i w:val="0"/>
          <w:iCs w:val="0"/>
          <w:caps w:val="0"/>
          <w:color w:val="0F1115"/>
          <w:spacing w:val="0"/>
          <w:sz w:val="24"/>
          <w:szCs w:val="24"/>
          <w:shd w:val="clear" w:fill="FFFFFF"/>
          <w:lang w:eastAsia="zh-CN"/>
        </w:rPr>
        <w:t xml:space="preserve"> </w:t>
      </w:r>
      <w:r>
        <w:rPr>
          <w:rFonts w:hint="default" w:ascii="Segoe UI" w:hAnsi="Segoe UI" w:eastAsia="Segoe UI" w:cs="Segoe UI"/>
          <w:i w:val="0"/>
          <w:iCs w:val="0"/>
          <w:caps w:val="0"/>
          <w:color w:val="0F1115"/>
          <w:spacing w:val="0"/>
          <w:sz w:val="24"/>
          <w:szCs w:val="24"/>
          <w:shd w:val="clear" w:fill="FFFFFF"/>
        </w:rPr>
        <w:t>Special attention to impartiality requirements is necessary when appointing audit team members. The audit scope shall focus on the processes, locations, and activities relevant to the triggering event.</w:t>
      </w:r>
    </w:p>
    <w:p w14:paraId="4FE3FDB1">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VII. Handling of Results</w:t>
      </w:r>
    </w:p>
    <w:p w14:paraId="58A83892">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For non-conformities found during a short-notice audit, the certified organization shall take corrective actions within the specified timeframe. If corrective actions are not completed within the specified timeframe, the certification body will make a decision to suspend, withdraw, or reduce the certification scope in accordance with relevant regulations.</w:t>
      </w:r>
    </w:p>
    <w:p w14:paraId="09AF04C7">
      <w:pPr>
        <w:pStyle w:val="3"/>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6"/>
          <w:rFonts w:hint="default" w:ascii="Segoe UI" w:hAnsi="Segoe UI" w:eastAsia="Segoe UI" w:cs="Segoe UI"/>
          <w:b/>
          <w:bCs/>
          <w:i w:val="0"/>
          <w:iCs w:val="0"/>
          <w:caps w:val="0"/>
          <w:color w:val="0F1115"/>
          <w:spacing w:val="0"/>
          <w:sz w:val="24"/>
          <w:szCs w:val="24"/>
          <w:shd w:val="clear" w:fill="FFFFFF"/>
        </w:rPr>
        <w:t>VIII. Supplementary Provisions</w:t>
      </w:r>
    </w:p>
    <w:p w14:paraId="41FA6FE6">
      <w:pPr>
        <w:pStyle w:val="3"/>
        <w:keepNext w:val="0"/>
        <w:keepLines w:val="0"/>
        <w:widowControl/>
        <w:suppressLineNumbers w:val="0"/>
        <w:shd w:val="clear" w:fill="FFFFFF"/>
        <w:spacing w:before="240" w:beforeAutospacing="0" w:after="0" w:afterAutospacing="0"/>
        <w:ind w:left="0" w:right="0" w:firstLine="0"/>
        <w:rPr>
          <w:rFonts w:hint="eastAsia" w:eastAsia="宋体"/>
          <w:lang w:eastAsia="zh-CN"/>
        </w:rPr>
      </w:pPr>
      <w:r>
        <w:rPr>
          <w:rFonts w:hint="default" w:ascii="Segoe UI" w:hAnsi="Segoe UI" w:eastAsia="Segoe UI" w:cs="Segoe UI"/>
          <w:i w:val="0"/>
          <w:iCs w:val="0"/>
          <w:caps w:val="0"/>
          <w:color w:val="0F1115"/>
          <w:spacing w:val="0"/>
          <w:sz w:val="24"/>
          <w:szCs w:val="24"/>
          <w:shd w:val="clear" w:fill="FFFFFF"/>
        </w:rPr>
        <w:t>These provisions, as part of the certification body's public document, shall be fully understood and agreed to by certified organizations when applying for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CRC reserves the right to revise these provisions as necessary.</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7D1C0D"/>
    <w:rsid w:val="267D1C0D"/>
    <w:rsid w:val="40DA3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80</Pages>
  <Words>10337</Words>
  <Characters>65677</Characters>
  <Lines>0</Lines>
  <Paragraphs>0</Paragraphs>
  <TotalTime>3</TotalTime>
  <ScaleCrop>false</ScaleCrop>
  <LinksUpToDate>false</LinksUpToDate>
  <CharactersWithSpaces>75662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2026-05-08T01:18:00Z</dcterms:created>
  <dc:creator>汤琴</dc:creator>
  <cp:lastModifiedBy>汤琴</cp:lastModifiedBy>
  <dcterms:modified xsi:type="dcterms:W3CDTF">2026-06-29T03:15:40Z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F115ECF884A4480E8965CFEB35F5F65D_13</vt:lpwstr>
  </property>
  <property fmtid="{D5CDD505-2E9C-101B-9397-08002B2CF9AE}" pid="4" name="KSOTemplateDocerSaveRecord">
    <vt:lpwstr>eyJoZGlkIjoiMDhlMjUxYWMxZTYyZDA0NWFmNTBiZjNkNDViYWQyMDAiLCJ1c2VySWQiOiIxMTM0MjA5MDIxIn0=</vt:lpwstr>
  </property>
</Properties>
</file>